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6A4" w:rsidRPr="0006597C" w:rsidRDefault="00AC4534" w:rsidP="00AC4534">
      <w:pPr>
        <w:jc w:val="center"/>
        <w:rPr>
          <w:rFonts w:asciiTheme="majorHAnsi" w:hAnsiTheme="majorHAnsi"/>
          <w:b/>
          <w:color w:val="00B050"/>
          <w:sz w:val="32"/>
          <w:szCs w:val="32"/>
        </w:rPr>
      </w:pPr>
      <w:r w:rsidRPr="0006597C">
        <w:rPr>
          <w:rFonts w:asciiTheme="majorHAnsi" w:hAnsiTheme="majorHAnsi"/>
          <w:b/>
          <w:color w:val="00B050"/>
          <w:sz w:val="32"/>
          <w:szCs w:val="32"/>
        </w:rPr>
        <w:t xml:space="preserve">Assessment </w:t>
      </w:r>
      <w:r w:rsidR="000374D7" w:rsidRPr="0006597C">
        <w:rPr>
          <w:rFonts w:asciiTheme="majorHAnsi" w:hAnsiTheme="majorHAnsi"/>
          <w:b/>
          <w:color w:val="00B050"/>
          <w:sz w:val="32"/>
          <w:szCs w:val="32"/>
        </w:rPr>
        <w:t xml:space="preserve">Plan </w:t>
      </w:r>
    </w:p>
    <w:p w:rsidR="004D19E7" w:rsidRPr="00943D48" w:rsidRDefault="004D19E7" w:rsidP="004D512F">
      <w:pPr>
        <w:pStyle w:val="NoSpacing"/>
      </w:pPr>
    </w:p>
    <w:p w:rsidR="00AC4534" w:rsidRPr="008E25A6" w:rsidRDefault="005A4540" w:rsidP="00AC4534">
      <w:pPr>
        <w:jc w:val="center"/>
        <w:rPr>
          <w:rFonts w:ascii="Palatino Linotype" w:hAnsi="Palatino Linotype"/>
          <w:i/>
          <w:sz w:val="28"/>
          <w:szCs w:val="28"/>
        </w:rPr>
      </w:pPr>
      <w:r w:rsidRPr="008E25A6">
        <w:rPr>
          <w:rFonts w:ascii="Palatino Linotype" w:hAnsi="Palatino Linotype"/>
          <w:i/>
          <w:sz w:val="28"/>
          <w:szCs w:val="28"/>
        </w:rPr>
        <w:t>Environmental Science</w:t>
      </w:r>
      <w:r w:rsidR="00AC4534" w:rsidRPr="008E25A6">
        <w:rPr>
          <w:rFonts w:ascii="Palatino Linotype" w:hAnsi="Palatino Linotype"/>
          <w:i/>
          <w:sz w:val="28"/>
          <w:szCs w:val="28"/>
        </w:rPr>
        <w:t xml:space="preserve"> Major</w:t>
      </w:r>
    </w:p>
    <w:p w:rsidR="00AC4534" w:rsidRPr="008E25A6" w:rsidRDefault="008457A2" w:rsidP="004D512F">
      <w:pPr>
        <w:jc w:val="center"/>
        <w:rPr>
          <w:rFonts w:ascii="Palatino Linotype" w:hAnsi="Palatino Linotype"/>
          <w:sz w:val="20"/>
          <w:szCs w:val="20"/>
        </w:rPr>
      </w:pPr>
      <w:r w:rsidRPr="008E25A6">
        <w:rPr>
          <w:rFonts w:ascii="Palatino Linotype" w:hAnsi="Palatino Linotype"/>
          <w:sz w:val="20"/>
          <w:szCs w:val="20"/>
        </w:rPr>
        <w:t>Spring</w:t>
      </w:r>
      <w:r w:rsidR="00FB7AB3">
        <w:rPr>
          <w:rFonts w:ascii="Palatino Linotype" w:hAnsi="Palatino Linotype"/>
          <w:sz w:val="20"/>
          <w:szCs w:val="20"/>
        </w:rPr>
        <w:t xml:space="preserve"> 201</w:t>
      </w:r>
      <w:r w:rsidR="001E291F">
        <w:rPr>
          <w:rFonts w:ascii="Palatino Linotype" w:hAnsi="Palatino Linotype"/>
          <w:sz w:val="20"/>
          <w:szCs w:val="20"/>
        </w:rPr>
        <w:t>9</w:t>
      </w:r>
    </w:p>
    <w:p w:rsidR="00151409" w:rsidRDefault="00151409" w:rsidP="00AC4534">
      <w:pPr>
        <w:rPr>
          <w:rFonts w:ascii="Palatino Linotype" w:hAnsi="Palatino Linotype"/>
          <w:sz w:val="24"/>
          <w:szCs w:val="24"/>
        </w:rPr>
      </w:pPr>
    </w:p>
    <w:p w:rsidR="00205F68" w:rsidRPr="0006597C" w:rsidRDefault="004F788E" w:rsidP="00C67F53">
      <w:pPr>
        <w:pStyle w:val="Heading2"/>
        <w:ind w:left="0" w:firstLine="0"/>
        <w:rPr>
          <w:rFonts w:ascii="Palatino Linotype" w:hAnsi="Palatino Linotype" w:cs="Times New Roman"/>
          <w:color w:val="00B050"/>
          <w:sz w:val="24"/>
          <w:szCs w:val="24"/>
        </w:rPr>
      </w:pPr>
      <w:r w:rsidRPr="0006597C">
        <w:rPr>
          <w:rFonts w:ascii="Palatino Linotype" w:hAnsi="Palatino Linotype"/>
          <w:b/>
          <w:color w:val="00B050"/>
          <w:sz w:val="24"/>
          <w:szCs w:val="24"/>
        </w:rPr>
        <w:t>1</w:t>
      </w:r>
      <w:r w:rsidR="004D19E7" w:rsidRPr="0006597C">
        <w:rPr>
          <w:rFonts w:ascii="Palatino Linotype" w:hAnsi="Palatino Linotype"/>
          <w:b/>
          <w:color w:val="00B050"/>
          <w:sz w:val="24"/>
          <w:szCs w:val="24"/>
        </w:rPr>
        <w:t xml:space="preserve">. </w:t>
      </w:r>
      <w:r w:rsidR="00205F68" w:rsidRPr="0006597C">
        <w:rPr>
          <w:rFonts w:ascii="Palatino Linotype" w:hAnsi="Palatino Linotype"/>
          <w:b/>
          <w:color w:val="00B050"/>
          <w:sz w:val="24"/>
          <w:szCs w:val="24"/>
          <w:u w:val="single"/>
        </w:rPr>
        <w:t>Miss</w:t>
      </w:r>
      <w:r w:rsidR="005A4540" w:rsidRPr="0006597C">
        <w:rPr>
          <w:rFonts w:ascii="Palatino Linotype" w:hAnsi="Palatino Linotype"/>
          <w:b/>
          <w:color w:val="00B050"/>
          <w:sz w:val="24"/>
          <w:szCs w:val="24"/>
          <w:u w:val="single"/>
        </w:rPr>
        <w:t>ion of the Environmental Science</w:t>
      </w:r>
      <w:r w:rsidR="00205F68" w:rsidRPr="0006597C">
        <w:rPr>
          <w:rFonts w:ascii="Palatino Linotype" w:hAnsi="Palatino Linotype"/>
          <w:b/>
          <w:color w:val="00B050"/>
          <w:sz w:val="24"/>
          <w:szCs w:val="24"/>
          <w:u w:val="single"/>
        </w:rPr>
        <w:t xml:space="preserve"> Major  </w:t>
      </w:r>
    </w:p>
    <w:p w:rsidR="002043DE" w:rsidRPr="00D025F9" w:rsidRDefault="002043DE" w:rsidP="002043DE">
      <w:pPr>
        <w:rPr>
          <w:rFonts w:ascii="Palatino Linotype" w:hAnsi="Palatino Linotype"/>
          <w:i/>
          <w:sz w:val="24"/>
          <w:szCs w:val="24"/>
        </w:rPr>
      </w:pPr>
      <w:r w:rsidRPr="00D025F9">
        <w:rPr>
          <w:rFonts w:ascii="Palatino Linotype" w:hAnsi="Palatino Linotype"/>
          <w:i/>
          <w:sz w:val="24"/>
          <w:szCs w:val="24"/>
        </w:rPr>
        <w:t xml:space="preserve">Environmental science is fundamental to environmental protection and restoration. The major in environmental science guides students in examination and analysis of the earth and the human-environment interaction, and develops the technical and scientific skills necessary to build a career related to the environment. Required courses in the major examine the following types of questions: What is the nature of the earth and its ecosystems? What is the nature of environmental problems? What is the scientific and technical basis for environmental problem-solving and mitigation of the human impact on planet earth? How are scientific findings used in society’s decision-making about environmental resources? How can science and technology help us be better stewards of earth, its ecosystems, and its natural resources? </w:t>
      </w:r>
    </w:p>
    <w:p w:rsidR="002043DE" w:rsidRPr="00D025F9" w:rsidRDefault="002043DE" w:rsidP="002043DE">
      <w:pPr>
        <w:rPr>
          <w:rFonts w:ascii="Palatino Linotype" w:hAnsi="Palatino Linotype"/>
          <w:i/>
          <w:sz w:val="24"/>
          <w:szCs w:val="24"/>
        </w:rPr>
      </w:pPr>
    </w:p>
    <w:p w:rsidR="002043DE" w:rsidRPr="00D025F9" w:rsidRDefault="002043DE" w:rsidP="002043DE">
      <w:pPr>
        <w:rPr>
          <w:rFonts w:ascii="Palatino Linotype" w:hAnsi="Palatino Linotype"/>
          <w:i/>
          <w:sz w:val="24"/>
          <w:szCs w:val="24"/>
        </w:rPr>
      </w:pPr>
      <w:r w:rsidRPr="00D025F9">
        <w:rPr>
          <w:rFonts w:ascii="Palatino Linotype" w:hAnsi="Palatino Linotype"/>
          <w:i/>
          <w:sz w:val="24"/>
          <w:szCs w:val="24"/>
        </w:rPr>
        <w:t xml:space="preserve">In addition to completing the core courses required of all students in the major, each student chooses an area of specialization in biology or chemistry or physics, based on their primary interests in the earth system. The specialization offers the opportunity to further develop skills and competencies that prepare students for the environmental careers of today and tomorrow. </w:t>
      </w:r>
    </w:p>
    <w:p w:rsidR="005802B0" w:rsidRPr="00E24F39" w:rsidRDefault="005802B0" w:rsidP="005802B0">
      <w:pPr>
        <w:pStyle w:val="Default"/>
        <w:rPr>
          <w:rFonts w:ascii="Palatino Linotype" w:hAnsi="Palatino Linotype"/>
        </w:rPr>
      </w:pPr>
    </w:p>
    <w:p w:rsidR="00FB7AB3" w:rsidRDefault="00BD074F" w:rsidP="00943D48">
      <w:pPr>
        <w:rPr>
          <w:rFonts w:ascii="Palatino Linotype" w:hAnsi="Palatino Linotype"/>
          <w:sz w:val="24"/>
          <w:szCs w:val="24"/>
        </w:rPr>
      </w:pPr>
      <w:r w:rsidRPr="00E24F39">
        <w:rPr>
          <w:rFonts w:ascii="Palatino Linotype" w:hAnsi="Palatino Linotype"/>
          <w:sz w:val="24"/>
          <w:szCs w:val="24"/>
        </w:rPr>
        <w:t xml:space="preserve">The mission of the Environmental Science major relates well </w:t>
      </w:r>
      <w:r w:rsidR="005802B0" w:rsidRPr="00E24F39">
        <w:rPr>
          <w:rFonts w:ascii="Palatino Linotype" w:hAnsi="Palatino Linotype"/>
          <w:sz w:val="24"/>
          <w:szCs w:val="24"/>
        </w:rPr>
        <w:t xml:space="preserve">to the college’s mission and </w:t>
      </w:r>
      <w:r w:rsidR="00C93B35" w:rsidRPr="00E24F39">
        <w:rPr>
          <w:rFonts w:ascii="Palatino Linotype" w:hAnsi="Palatino Linotype"/>
          <w:sz w:val="24"/>
          <w:szCs w:val="24"/>
        </w:rPr>
        <w:t>9 student</w:t>
      </w:r>
      <w:r w:rsidRPr="00E24F39">
        <w:rPr>
          <w:rFonts w:ascii="Palatino Linotype" w:hAnsi="Palatino Linotype"/>
          <w:sz w:val="24"/>
          <w:szCs w:val="24"/>
        </w:rPr>
        <w:t xml:space="preserve"> learning goals. </w:t>
      </w:r>
    </w:p>
    <w:p w:rsidR="00FB7AB3" w:rsidRDefault="00FB7AB3" w:rsidP="00943D48">
      <w:pPr>
        <w:rPr>
          <w:rFonts w:ascii="Palatino Linotype" w:hAnsi="Palatino Linotype"/>
          <w:sz w:val="24"/>
          <w:szCs w:val="24"/>
        </w:rPr>
      </w:pPr>
    </w:p>
    <w:p w:rsidR="00FB7AB3" w:rsidRDefault="006256DA" w:rsidP="00943D48">
      <w:pPr>
        <w:rPr>
          <w:rFonts w:ascii="Palatino Linotype" w:hAnsi="Palatino Linotype"/>
          <w:sz w:val="24"/>
          <w:szCs w:val="24"/>
        </w:rPr>
      </w:pPr>
      <w:r w:rsidRPr="00E24F39">
        <w:rPr>
          <w:rFonts w:ascii="Palatino Linotype" w:hAnsi="Palatino Linotype"/>
          <w:sz w:val="24"/>
          <w:szCs w:val="24"/>
        </w:rPr>
        <w:t xml:space="preserve">Most notably the following key components of the </w:t>
      </w:r>
      <w:r w:rsidRPr="00FB7AB3">
        <w:rPr>
          <w:rFonts w:ascii="Palatino Linotype" w:hAnsi="Palatino Linotype"/>
          <w:b/>
          <w:sz w:val="24"/>
          <w:szCs w:val="24"/>
        </w:rPr>
        <w:t>college mission statement</w:t>
      </w:r>
      <w:r w:rsidRPr="00E24F39">
        <w:rPr>
          <w:rFonts w:ascii="Palatino Linotype" w:hAnsi="Palatino Linotype"/>
          <w:sz w:val="24"/>
          <w:szCs w:val="24"/>
        </w:rPr>
        <w:t xml:space="preserve"> resonate well with the program mission statement above: think critical</w:t>
      </w:r>
      <w:r w:rsidR="00C93B35" w:rsidRPr="00E24F39">
        <w:rPr>
          <w:rFonts w:ascii="Palatino Linotype" w:hAnsi="Palatino Linotype"/>
          <w:sz w:val="24"/>
          <w:szCs w:val="24"/>
        </w:rPr>
        <w:t>ly, reason wisely, act humanely;</w:t>
      </w:r>
      <w:r w:rsidRPr="00E24F39">
        <w:rPr>
          <w:rFonts w:ascii="Palatino Linotype" w:hAnsi="Palatino Linotype"/>
          <w:sz w:val="24"/>
          <w:szCs w:val="24"/>
        </w:rPr>
        <w:t xml:space="preserve"> </w:t>
      </w:r>
      <w:r w:rsidR="00C93B35" w:rsidRPr="00E24F39">
        <w:rPr>
          <w:rFonts w:ascii="Palatino Linotype" w:hAnsi="Palatino Linotype"/>
          <w:sz w:val="24"/>
          <w:szCs w:val="24"/>
        </w:rPr>
        <w:t xml:space="preserve">cultivate </w:t>
      </w:r>
      <w:r w:rsidRPr="00E24F39">
        <w:rPr>
          <w:rFonts w:ascii="Palatino Linotype" w:hAnsi="Palatino Linotype"/>
          <w:sz w:val="24"/>
          <w:szCs w:val="24"/>
        </w:rPr>
        <w:t xml:space="preserve">meaningful lives; community activities; appreciate complexity. </w:t>
      </w:r>
    </w:p>
    <w:p w:rsidR="00FB7AB3" w:rsidRDefault="00FB7AB3" w:rsidP="00943D48">
      <w:pPr>
        <w:rPr>
          <w:rFonts w:ascii="Palatino Linotype" w:hAnsi="Palatino Linotype"/>
          <w:sz w:val="24"/>
          <w:szCs w:val="24"/>
        </w:rPr>
      </w:pPr>
    </w:p>
    <w:p w:rsidR="005802B0" w:rsidRPr="00E24F39" w:rsidRDefault="00C93B35" w:rsidP="00943D48">
      <w:pPr>
        <w:rPr>
          <w:rFonts w:ascii="Palatino Linotype" w:hAnsi="Palatino Linotype"/>
          <w:b/>
          <w:sz w:val="24"/>
          <w:szCs w:val="24"/>
        </w:rPr>
      </w:pPr>
      <w:r w:rsidRPr="00E24F39">
        <w:rPr>
          <w:rFonts w:ascii="Palatino Linotype" w:hAnsi="Palatino Linotype"/>
          <w:sz w:val="24"/>
          <w:szCs w:val="24"/>
        </w:rPr>
        <w:t xml:space="preserve">Similarly, the following components of the </w:t>
      </w:r>
      <w:r w:rsidRPr="00FB7AB3">
        <w:rPr>
          <w:rFonts w:ascii="Palatino Linotype" w:hAnsi="Palatino Linotype"/>
          <w:b/>
          <w:sz w:val="24"/>
          <w:szCs w:val="24"/>
        </w:rPr>
        <w:t>nine college student learning goals</w:t>
      </w:r>
      <w:r w:rsidRPr="00E24F39">
        <w:rPr>
          <w:rFonts w:ascii="Palatino Linotype" w:hAnsi="Palatino Linotype"/>
          <w:sz w:val="24"/>
          <w:szCs w:val="24"/>
        </w:rPr>
        <w:t xml:space="preserve"> resonate well with the program mission statement above: </w:t>
      </w:r>
      <w:r w:rsidR="00E24F39" w:rsidRPr="00E24F39">
        <w:rPr>
          <w:rFonts w:ascii="Palatino Linotype" w:hAnsi="Palatino Linotype"/>
          <w:sz w:val="24"/>
          <w:szCs w:val="24"/>
        </w:rPr>
        <w:t>understanding the physical world; depth in field; career preparation; fundamental literacies; critical thinking &amp; application; ethical decision-making; engagement in problem-solving</w:t>
      </w:r>
      <w:r w:rsidR="007F7567">
        <w:rPr>
          <w:rFonts w:ascii="Palatino Linotype" w:hAnsi="Palatino Linotype"/>
          <w:sz w:val="24"/>
          <w:szCs w:val="24"/>
        </w:rPr>
        <w:t>.</w:t>
      </w:r>
    </w:p>
    <w:p w:rsidR="005802B0" w:rsidRPr="00E24F39" w:rsidRDefault="005802B0" w:rsidP="00943D48">
      <w:pPr>
        <w:rPr>
          <w:rFonts w:ascii="Palatino Linotype" w:hAnsi="Palatino Linotype"/>
          <w:b/>
          <w:sz w:val="24"/>
          <w:szCs w:val="24"/>
        </w:rPr>
      </w:pPr>
    </w:p>
    <w:p w:rsidR="00DD0292" w:rsidRPr="005802B0" w:rsidRDefault="00BE66E8" w:rsidP="00943D48">
      <w:pPr>
        <w:rPr>
          <w:rFonts w:ascii="Palatino Linotype" w:hAnsi="Palatino Linotype"/>
          <w:b/>
          <w:sz w:val="24"/>
          <w:szCs w:val="24"/>
        </w:rPr>
      </w:pPr>
      <w:r>
        <w:rPr>
          <w:rFonts w:ascii="Palatino Linotype" w:hAnsi="Palatino Linotype"/>
          <w:b/>
          <w:sz w:val="24"/>
          <w:szCs w:val="24"/>
        </w:rPr>
        <w:br w:type="page"/>
      </w:r>
      <w:r w:rsidR="005802B0" w:rsidRPr="0006597C">
        <w:rPr>
          <w:rFonts w:ascii="Palatino Linotype" w:hAnsi="Palatino Linotype"/>
          <w:b/>
          <w:color w:val="00B050"/>
          <w:sz w:val="24"/>
          <w:szCs w:val="24"/>
        </w:rPr>
        <w:lastRenderedPageBreak/>
        <w:t>2</w:t>
      </w:r>
      <w:r w:rsidR="00DD0292" w:rsidRPr="0006597C">
        <w:rPr>
          <w:rFonts w:ascii="Palatino Linotype" w:hAnsi="Palatino Linotype"/>
          <w:b/>
          <w:color w:val="00B050"/>
          <w:sz w:val="24"/>
          <w:szCs w:val="24"/>
        </w:rPr>
        <w:t>.</w:t>
      </w:r>
      <w:r w:rsidR="00DD0292" w:rsidRPr="0006597C">
        <w:rPr>
          <w:rFonts w:ascii="Palatino Linotype" w:hAnsi="Palatino Linotype"/>
          <w:color w:val="00B050"/>
          <w:sz w:val="24"/>
          <w:szCs w:val="24"/>
        </w:rPr>
        <w:t xml:space="preserve"> </w:t>
      </w:r>
      <w:r w:rsidR="00DD0292" w:rsidRPr="0006597C">
        <w:rPr>
          <w:rFonts w:ascii="Palatino Linotype" w:hAnsi="Palatino Linotype"/>
          <w:b/>
          <w:color w:val="00B050"/>
          <w:sz w:val="24"/>
          <w:szCs w:val="24"/>
          <w:u w:val="single"/>
        </w:rPr>
        <w:t>Environmental Science Program Goals</w:t>
      </w:r>
    </w:p>
    <w:p w:rsidR="00DD0292" w:rsidRPr="00F01F51" w:rsidRDefault="005802B0" w:rsidP="00943D48">
      <w:pPr>
        <w:rPr>
          <w:rFonts w:ascii="Palatino Linotype" w:hAnsi="Palatino Linotype"/>
          <w:sz w:val="24"/>
          <w:szCs w:val="24"/>
        </w:rPr>
      </w:pPr>
      <w:r>
        <w:rPr>
          <w:rFonts w:ascii="Palatino Linotype" w:hAnsi="Palatino Linotype"/>
          <w:sz w:val="24"/>
          <w:szCs w:val="24"/>
        </w:rPr>
        <w:t>Five</w:t>
      </w:r>
      <w:r w:rsidR="00DD0292" w:rsidRPr="00F01F51">
        <w:rPr>
          <w:rFonts w:ascii="Palatino Linotype" w:hAnsi="Palatino Linotype"/>
          <w:sz w:val="24"/>
          <w:szCs w:val="24"/>
        </w:rPr>
        <w:t xml:space="preserve"> goals have been identified and are drawn from the mission of the Environmental Science major.</w:t>
      </w:r>
      <w:r w:rsidR="00851C62" w:rsidRPr="00F01F51">
        <w:rPr>
          <w:rFonts w:ascii="Palatino Linotype" w:hAnsi="Palatino Linotype"/>
          <w:sz w:val="24"/>
          <w:szCs w:val="24"/>
        </w:rPr>
        <w:t xml:space="preserve"> </w:t>
      </w:r>
    </w:p>
    <w:p w:rsidR="00DD0292" w:rsidRPr="00F01F51" w:rsidRDefault="00DD0292" w:rsidP="00943D48">
      <w:pPr>
        <w:rPr>
          <w:rFonts w:ascii="Palatino Linotype" w:hAnsi="Palatino Linotype"/>
          <w:sz w:val="24"/>
          <w:szCs w:val="24"/>
        </w:rPr>
      </w:pPr>
    </w:p>
    <w:p w:rsidR="00DD0292" w:rsidRPr="007A576A" w:rsidRDefault="00DD0292" w:rsidP="00DD0292">
      <w:pPr>
        <w:pStyle w:val="NoSpacing"/>
        <w:rPr>
          <w:rFonts w:ascii="Palatino Linotype" w:hAnsi="Palatino Linotype"/>
          <w:i/>
          <w:sz w:val="24"/>
          <w:szCs w:val="24"/>
        </w:rPr>
      </w:pPr>
      <w:r w:rsidRPr="007A576A">
        <w:rPr>
          <w:rFonts w:ascii="Palatino Linotype" w:hAnsi="Palatino Linotype"/>
          <w:i/>
          <w:sz w:val="24"/>
          <w:szCs w:val="24"/>
          <w:u w:val="single"/>
        </w:rPr>
        <w:t>GOAL 1</w:t>
      </w:r>
      <w:r w:rsidRPr="007A576A">
        <w:rPr>
          <w:rFonts w:ascii="Palatino Linotype" w:hAnsi="Palatino Linotype"/>
          <w:i/>
          <w:sz w:val="24"/>
          <w:szCs w:val="24"/>
        </w:rPr>
        <w:t xml:space="preserve">: </w:t>
      </w:r>
      <w:r w:rsidR="00880F64" w:rsidRPr="007A576A">
        <w:rPr>
          <w:rFonts w:ascii="Palatino Linotype" w:hAnsi="Palatino Linotype"/>
          <w:i/>
          <w:sz w:val="24"/>
          <w:szCs w:val="24"/>
        </w:rPr>
        <w:tab/>
      </w:r>
      <w:r w:rsidRPr="007A576A">
        <w:rPr>
          <w:rFonts w:ascii="Palatino Linotype" w:hAnsi="Palatino Linotype"/>
          <w:i/>
          <w:sz w:val="24"/>
          <w:szCs w:val="24"/>
        </w:rPr>
        <w:t>Examine the nature of the earth</w:t>
      </w:r>
    </w:p>
    <w:p w:rsidR="00880F64" w:rsidRPr="007A576A" w:rsidRDefault="00880F64" w:rsidP="00DD0292">
      <w:pPr>
        <w:pStyle w:val="NoSpacing"/>
        <w:rPr>
          <w:rFonts w:ascii="Palatino Linotype" w:hAnsi="Palatino Linotype"/>
          <w:i/>
          <w:sz w:val="24"/>
          <w:szCs w:val="24"/>
        </w:rPr>
      </w:pPr>
    </w:p>
    <w:p w:rsidR="00DD0292" w:rsidRPr="007A576A" w:rsidRDefault="00DD0292" w:rsidP="00880F64">
      <w:pPr>
        <w:pStyle w:val="NoSpacing"/>
        <w:ind w:left="1152" w:hanging="1152"/>
        <w:rPr>
          <w:rFonts w:ascii="Palatino Linotype" w:eastAsia="Times New Roman" w:hAnsi="Palatino Linotype"/>
          <w:i/>
          <w:color w:val="000000"/>
          <w:sz w:val="24"/>
          <w:szCs w:val="24"/>
        </w:rPr>
      </w:pPr>
      <w:r w:rsidRPr="007A576A">
        <w:rPr>
          <w:rFonts w:ascii="Palatino Linotype" w:hAnsi="Palatino Linotype"/>
          <w:i/>
          <w:sz w:val="24"/>
          <w:szCs w:val="24"/>
          <w:u w:val="single"/>
        </w:rPr>
        <w:t>GOAL 2</w:t>
      </w:r>
      <w:r w:rsidRPr="007A576A">
        <w:rPr>
          <w:rFonts w:ascii="Palatino Linotype" w:hAnsi="Palatino Linotype"/>
          <w:i/>
          <w:sz w:val="24"/>
          <w:szCs w:val="24"/>
        </w:rPr>
        <w:t xml:space="preserve">: </w:t>
      </w:r>
      <w:r w:rsidR="00880F64" w:rsidRPr="007A576A">
        <w:rPr>
          <w:rFonts w:ascii="Palatino Linotype" w:hAnsi="Palatino Linotype"/>
          <w:i/>
          <w:sz w:val="24"/>
          <w:szCs w:val="24"/>
        </w:rPr>
        <w:tab/>
      </w:r>
      <w:r w:rsidRPr="007A576A">
        <w:rPr>
          <w:rFonts w:ascii="Palatino Linotype" w:eastAsia="Times New Roman" w:hAnsi="Palatino Linotype"/>
          <w:i/>
          <w:color w:val="000000"/>
          <w:sz w:val="24"/>
          <w:szCs w:val="24"/>
        </w:rPr>
        <w:t>Analyze environmental issues and science-based approaches to environmental problem-solving on different scales</w:t>
      </w:r>
    </w:p>
    <w:p w:rsidR="00880F64" w:rsidRPr="007A576A" w:rsidRDefault="00880F64" w:rsidP="00DD0292">
      <w:pPr>
        <w:pStyle w:val="NoSpacing"/>
        <w:rPr>
          <w:rFonts w:ascii="Palatino Linotype" w:hAnsi="Palatino Linotype"/>
          <w:i/>
          <w:sz w:val="24"/>
          <w:szCs w:val="24"/>
        </w:rPr>
      </w:pPr>
    </w:p>
    <w:p w:rsidR="00DD0292" w:rsidRPr="007A576A" w:rsidRDefault="006C79C8" w:rsidP="00DD0292">
      <w:pPr>
        <w:pStyle w:val="NoSpacing"/>
        <w:rPr>
          <w:rFonts w:ascii="Palatino Linotype" w:eastAsia="Times New Roman" w:hAnsi="Palatino Linotype"/>
          <w:i/>
          <w:color w:val="000000"/>
          <w:sz w:val="24"/>
          <w:szCs w:val="24"/>
        </w:rPr>
      </w:pPr>
      <w:r w:rsidRPr="007A576A">
        <w:rPr>
          <w:rFonts w:ascii="Palatino Linotype" w:hAnsi="Palatino Linotype"/>
          <w:i/>
          <w:sz w:val="24"/>
          <w:szCs w:val="24"/>
          <w:u w:val="single"/>
        </w:rPr>
        <w:t>GOAL 3</w:t>
      </w:r>
      <w:r w:rsidR="00DD0292" w:rsidRPr="007A576A">
        <w:rPr>
          <w:rFonts w:ascii="Palatino Linotype" w:hAnsi="Palatino Linotype"/>
          <w:i/>
          <w:sz w:val="24"/>
          <w:szCs w:val="24"/>
        </w:rPr>
        <w:t xml:space="preserve">: </w:t>
      </w:r>
      <w:r w:rsidR="00880F64" w:rsidRPr="007A576A">
        <w:rPr>
          <w:rFonts w:ascii="Palatino Linotype" w:hAnsi="Palatino Linotype"/>
          <w:i/>
          <w:sz w:val="24"/>
          <w:szCs w:val="24"/>
        </w:rPr>
        <w:tab/>
      </w:r>
      <w:r w:rsidR="00DD0292" w:rsidRPr="007A576A">
        <w:rPr>
          <w:rFonts w:ascii="Palatino Linotype" w:eastAsia="Times New Roman" w:hAnsi="Palatino Linotype"/>
          <w:i/>
          <w:color w:val="000000"/>
          <w:sz w:val="24"/>
          <w:szCs w:val="24"/>
        </w:rPr>
        <w:t>Investigate basic science and apply it to environmental issues</w:t>
      </w:r>
    </w:p>
    <w:p w:rsidR="00880F64" w:rsidRPr="007A576A" w:rsidRDefault="00880F64" w:rsidP="00DD0292">
      <w:pPr>
        <w:pStyle w:val="NoSpacing"/>
        <w:rPr>
          <w:rFonts w:ascii="Palatino Linotype" w:eastAsia="Times New Roman" w:hAnsi="Palatino Linotype"/>
          <w:i/>
          <w:color w:val="000000"/>
          <w:sz w:val="24"/>
          <w:szCs w:val="24"/>
        </w:rPr>
      </w:pPr>
    </w:p>
    <w:p w:rsidR="00DD0292" w:rsidRPr="007A576A" w:rsidRDefault="006C79C8" w:rsidP="00880F64">
      <w:pPr>
        <w:pStyle w:val="NoSpacing"/>
        <w:ind w:left="1152" w:hanging="1152"/>
        <w:rPr>
          <w:rFonts w:ascii="Palatino Linotype" w:eastAsia="Times New Roman" w:hAnsi="Palatino Linotype"/>
          <w:i/>
          <w:color w:val="000000"/>
          <w:sz w:val="24"/>
          <w:szCs w:val="24"/>
        </w:rPr>
      </w:pPr>
      <w:r w:rsidRPr="007A576A">
        <w:rPr>
          <w:rFonts w:ascii="Palatino Linotype" w:eastAsia="Times New Roman" w:hAnsi="Palatino Linotype"/>
          <w:i/>
          <w:color w:val="000000"/>
          <w:sz w:val="24"/>
          <w:szCs w:val="24"/>
          <w:u w:val="single"/>
        </w:rPr>
        <w:t>GOAL 4</w:t>
      </w:r>
      <w:r w:rsidR="00DD0292" w:rsidRPr="007A576A">
        <w:rPr>
          <w:rFonts w:ascii="Palatino Linotype" w:eastAsia="Times New Roman" w:hAnsi="Palatino Linotype"/>
          <w:i/>
          <w:color w:val="000000"/>
          <w:sz w:val="24"/>
          <w:szCs w:val="24"/>
        </w:rPr>
        <w:t xml:space="preserve">: </w:t>
      </w:r>
      <w:r w:rsidR="00880F64" w:rsidRPr="007A576A">
        <w:rPr>
          <w:rFonts w:ascii="Palatino Linotype" w:eastAsia="Times New Roman" w:hAnsi="Palatino Linotype"/>
          <w:i/>
          <w:color w:val="000000"/>
          <w:sz w:val="24"/>
          <w:szCs w:val="24"/>
        </w:rPr>
        <w:tab/>
      </w:r>
      <w:r w:rsidR="00DD0292" w:rsidRPr="007A576A">
        <w:rPr>
          <w:rFonts w:ascii="Palatino Linotype" w:eastAsia="Times New Roman" w:hAnsi="Palatino Linotype"/>
          <w:i/>
          <w:color w:val="000000"/>
          <w:sz w:val="24"/>
          <w:szCs w:val="24"/>
        </w:rPr>
        <w:t>Examine how the findings of environmental science are used in decision-making about environmental resources</w:t>
      </w:r>
    </w:p>
    <w:p w:rsidR="00880F64" w:rsidRPr="007A576A" w:rsidRDefault="00880F64" w:rsidP="00DD0292">
      <w:pPr>
        <w:pStyle w:val="NoSpacing"/>
        <w:rPr>
          <w:rFonts w:ascii="Palatino Linotype" w:eastAsia="Times New Roman" w:hAnsi="Palatino Linotype"/>
          <w:i/>
          <w:color w:val="000000"/>
          <w:sz w:val="24"/>
          <w:szCs w:val="24"/>
        </w:rPr>
      </w:pPr>
    </w:p>
    <w:p w:rsidR="007A576A" w:rsidRPr="007A576A" w:rsidRDefault="006C79C8" w:rsidP="007A576A">
      <w:pPr>
        <w:ind w:left="1152" w:hanging="1152"/>
        <w:rPr>
          <w:rFonts w:ascii="Palatino Linotype" w:eastAsia="Times New Roman" w:hAnsi="Palatino Linotype"/>
          <w:i/>
          <w:color w:val="000000"/>
          <w:sz w:val="24"/>
          <w:szCs w:val="24"/>
        </w:rPr>
      </w:pPr>
      <w:r w:rsidRPr="007A576A">
        <w:rPr>
          <w:rFonts w:ascii="Palatino Linotype" w:eastAsia="Times New Roman" w:hAnsi="Palatino Linotype"/>
          <w:i/>
          <w:color w:val="000000"/>
          <w:sz w:val="24"/>
          <w:szCs w:val="24"/>
          <w:u w:val="single"/>
        </w:rPr>
        <w:t>GOAL 5</w:t>
      </w:r>
      <w:r w:rsidR="00DD0292" w:rsidRPr="007A576A">
        <w:rPr>
          <w:rFonts w:ascii="Palatino Linotype" w:eastAsia="Times New Roman" w:hAnsi="Palatino Linotype"/>
          <w:i/>
          <w:color w:val="000000"/>
          <w:sz w:val="24"/>
          <w:szCs w:val="24"/>
        </w:rPr>
        <w:t xml:space="preserve">: </w:t>
      </w:r>
      <w:r w:rsidR="00880F64" w:rsidRPr="007A576A">
        <w:rPr>
          <w:rFonts w:ascii="Palatino Linotype" w:eastAsia="Times New Roman" w:hAnsi="Palatino Linotype"/>
          <w:i/>
          <w:color w:val="000000"/>
          <w:sz w:val="24"/>
          <w:szCs w:val="24"/>
        </w:rPr>
        <w:tab/>
      </w:r>
      <w:r w:rsidR="00DD0292" w:rsidRPr="007A576A">
        <w:rPr>
          <w:rFonts w:ascii="Palatino Linotype" w:eastAsia="Times New Roman" w:hAnsi="Palatino Linotype"/>
          <w:i/>
          <w:color w:val="000000"/>
          <w:sz w:val="24"/>
          <w:szCs w:val="24"/>
        </w:rPr>
        <w:t>Learn and practice skills that contribute to successful pursuit of a c</w:t>
      </w:r>
      <w:r w:rsidR="005802B0" w:rsidRPr="007A576A">
        <w:rPr>
          <w:rFonts w:ascii="Palatino Linotype" w:eastAsia="Times New Roman" w:hAnsi="Palatino Linotype"/>
          <w:i/>
          <w:color w:val="000000"/>
          <w:sz w:val="24"/>
          <w:szCs w:val="24"/>
        </w:rPr>
        <w:t>areer related to the environment – these skills include writing skills and technological skills as described below</w:t>
      </w:r>
    </w:p>
    <w:p w:rsidR="007A576A" w:rsidRDefault="007A576A" w:rsidP="007A576A">
      <w:pPr>
        <w:ind w:left="1152" w:hanging="1152"/>
        <w:rPr>
          <w:rFonts w:ascii="Palatino Linotype" w:hAnsi="Palatino Linotype"/>
          <w:b/>
          <w:sz w:val="24"/>
          <w:szCs w:val="24"/>
        </w:rPr>
      </w:pPr>
    </w:p>
    <w:p w:rsidR="00205F68" w:rsidRPr="0006597C" w:rsidRDefault="00351D98" w:rsidP="007A576A">
      <w:pPr>
        <w:ind w:left="1152" w:hanging="1152"/>
        <w:rPr>
          <w:rFonts w:ascii="Palatino Linotype" w:hAnsi="Palatino Linotype"/>
          <w:b/>
          <w:color w:val="00B050"/>
          <w:sz w:val="24"/>
          <w:szCs w:val="24"/>
          <w:u w:val="single"/>
        </w:rPr>
      </w:pPr>
      <w:r w:rsidRPr="0006597C">
        <w:rPr>
          <w:rFonts w:ascii="Palatino Linotype" w:hAnsi="Palatino Linotype"/>
          <w:b/>
          <w:color w:val="00B050"/>
          <w:sz w:val="24"/>
          <w:szCs w:val="24"/>
        </w:rPr>
        <w:t>3</w:t>
      </w:r>
      <w:r w:rsidR="00943D48" w:rsidRPr="0006597C">
        <w:rPr>
          <w:rFonts w:ascii="Palatino Linotype" w:hAnsi="Palatino Linotype"/>
          <w:b/>
          <w:color w:val="00B050"/>
          <w:sz w:val="24"/>
          <w:szCs w:val="24"/>
        </w:rPr>
        <w:t>.</w:t>
      </w:r>
      <w:r w:rsidR="00943D48" w:rsidRPr="0006597C">
        <w:rPr>
          <w:rFonts w:ascii="Palatino Linotype" w:hAnsi="Palatino Linotype"/>
          <w:color w:val="00B050"/>
          <w:sz w:val="24"/>
          <w:szCs w:val="24"/>
        </w:rPr>
        <w:t xml:space="preserve"> </w:t>
      </w:r>
      <w:r w:rsidR="00B779E3" w:rsidRPr="0006597C">
        <w:rPr>
          <w:rFonts w:ascii="Palatino Linotype" w:hAnsi="Palatino Linotype"/>
          <w:b/>
          <w:color w:val="00B050"/>
          <w:sz w:val="24"/>
          <w:szCs w:val="24"/>
          <w:u w:val="single"/>
        </w:rPr>
        <w:t xml:space="preserve">Learning </w:t>
      </w:r>
      <w:r w:rsidR="00205F68" w:rsidRPr="0006597C">
        <w:rPr>
          <w:rFonts w:ascii="Palatino Linotype" w:hAnsi="Palatino Linotype"/>
          <w:b/>
          <w:color w:val="00B050"/>
          <w:sz w:val="24"/>
          <w:szCs w:val="24"/>
          <w:u w:val="single"/>
        </w:rPr>
        <w:t>Objectives</w:t>
      </w:r>
      <w:r w:rsidRPr="0006597C">
        <w:rPr>
          <w:rFonts w:ascii="Palatino Linotype" w:hAnsi="Palatino Linotype"/>
          <w:b/>
          <w:color w:val="00B050"/>
          <w:sz w:val="24"/>
          <w:szCs w:val="24"/>
          <w:u w:val="single"/>
        </w:rPr>
        <w:t xml:space="preserve"> for the</w:t>
      </w:r>
      <w:r w:rsidR="00205F68" w:rsidRPr="0006597C">
        <w:rPr>
          <w:rFonts w:ascii="Palatino Linotype" w:hAnsi="Palatino Linotype"/>
          <w:b/>
          <w:color w:val="00B050"/>
          <w:sz w:val="24"/>
          <w:szCs w:val="24"/>
          <w:u w:val="single"/>
        </w:rPr>
        <w:t xml:space="preserve"> </w:t>
      </w:r>
      <w:r w:rsidRPr="0006597C">
        <w:rPr>
          <w:rFonts w:ascii="Palatino Linotype" w:hAnsi="Palatino Linotype"/>
          <w:b/>
          <w:color w:val="00B050"/>
          <w:sz w:val="24"/>
          <w:szCs w:val="24"/>
          <w:u w:val="single"/>
        </w:rPr>
        <w:t>Environmental Science Program</w:t>
      </w:r>
    </w:p>
    <w:p w:rsidR="00642DB6" w:rsidRPr="00F01F51" w:rsidRDefault="00351D98" w:rsidP="00642DB6">
      <w:pPr>
        <w:pStyle w:val="NoSpacing"/>
        <w:rPr>
          <w:rFonts w:ascii="Palatino Linotype" w:hAnsi="Palatino Linotype"/>
          <w:sz w:val="24"/>
          <w:szCs w:val="24"/>
        </w:rPr>
      </w:pPr>
      <w:r>
        <w:rPr>
          <w:rFonts w:ascii="Palatino Linotype" w:hAnsi="Palatino Linotype"/>
          <w:sz w:val="24"/>
          <w:szCs w:val="24"/>
        </w:rPr>
        <w:t>Learning objectives that flow from</w:t>
      </w:r>
      <w:r w:rsidR="00DD0292" w:rsidRPr="00F01F51">
        <w:rPr>
          <w:rFonts w:ascii="Palatino Linotype" w:hAnsi="Palatino Linotype"/>
          <w:sz w:val="24"/>
          <w:szCs w:val="24"/>
        </w:rPr>
        <w:t xml:space="preserve"> </w:t>
      </w:r>
      <w:r w:rsidR="00B779E3">
        <w:rPr>
          <w:rFonts w:ascii="Palatino Linotype" w:hAnsi="Palatino Linotype"/>
          <w:sz w:val="24"/>
          <w:szCs w:val="24"/>
        </w:rPr>
        <w:t xml:space="preserve">each of </w:t>
      </w:r>
      <w:r w:rsidR="00DD0292" w:rsidRPr="00F01F51">
        <w:rPr>
          <w:rFonts w:ascii="Palatino Linotype" w:hAnsi="Palatino Linotype"/>
          <w:sz w:val="24"/>
          <w:szCs w:val="24"/>
        </w:rPr>
        <w:t>our</w:t>
      </w:r>
      <w:r>
        <w:rPr>
          <w:rFonts w:ascii="Palatino Linotype" w:hAnsi="Palatino Linotype"/>
          <w:sz w:val="24"/>
          <w:szCs w:val="24"/>
        </w:rPr>
        <w:t xml:space="preserve"> five</w:t>
      </w:r>
      <w:r w:rsidR="001E5399" w:rsidRPr="00F01F51">
        <w:rPr>
          <w:rFonts w:ascii="Palatino Linotype" w:hAnsi="Palatino Linotype"/>
          <w:sz w:val="24"/>
          <w:szCs w:val="24"/>
        </w:rPr>
        <w:t xml:space="preserve"> broad goals </w:t>
      </w:r>
      <w:r>
        <w:rPr>
          <w:rFonts w:ascii="Palatino Linotype" w:hAnsi="Palatino Linotype"/>
          <w:sz w:val="24"/>
          <w:szCs w:val="24"/>
        </w:rPr>
        <w:t>are</w:t>
      </w:r>
      <w:r w:rsidR="007639E2" w:rsidRPr="00F01F51">
        <w:rPr>
          <w:rFonts w:ascii="Palatino Linotype" w:hAnsi="Palatino Linotype"/>
          <w:sz w:val="24"/>
          <w:szCs w:val="24"/>
        </w:rPr>
        <w:t xml:space="preserve"> outlined below</w:t>
      </w:r>
      <w:r w:rsidR="0072291A" w:rsidRPr="00F01F51">
        <w:rPr>
          <w:rFonts w:ascii="Palatino Linotype" w:hAnsi="Palatino Linotype"/>
          <w:sz w:val="24"/>
          <w:szCs w:val="24"/>
        </w:rPr>
        <w:t>.</w:t>
      </w:r>
      <w:r w:rsidR="0052492A" w:rsidRPr="00F01F51">
        <w:rPr>
          <w:rFonts w:ascii="Palatino Linotype" w:hAnsi="Palatino Linotype"/>
          <w:sz w:val="24"/>
          <w:szCs w:val="24"/>
        </w:rPr>
        <w:t xml:space="preserve"> </w:t>
      </w:r>
    </w:p>
    <w:p w:rsidR="00642DB6" w:rsidRPr="00F01F51" w:rsidRDefault="00642DB6" w:rsidP="00642DB6">
      <w:pPr>
        <w:pStyle w:val="NoSpacing"/>
        <w:rPr>
          <w:rFonts w:ascii="Palatino Linotype" w:hAnsi="Palatino Linotype"/>
          <w:sz w:val="24"/>
          <w:szCs w:val="24"/>
        </w:rPr>
      </w:pPr>
    </w:p>
    <w:p w:rsidR="00755B11" w:rsidRPr="00C80132" w:rsidRDefault="00642DB6" w:rsidP="00642DB6">
      <w:pPr>
        <w:pStyle w:val="NoSpacing"/>
        <w:rPr>
          <w:rFonts w:ascii="Palatino Linotype" w:hAnsi="Palatino Linotype"/>
          <w:i/>
          <w:sz w:val="24"/>
          <w:szCs w:val="24"/>
        </w:rPr>
      </w:pPr>
      <w:r w:rsidRPr="00C80132">
        <w:rPr>
          <w:rFonts w:ascii="Palatino Linotype" w:hAnsi="Palatino Linotype"/>
          <w:sz w:val="24"/>
          <w:szCs w:val="24"/>
        </w:rPr>
        <w:t xml:space="preserve"> </w:t>
      </w:r>
      <w:r w:rsidR="00755B11" w:rsidRPr="00C80132">
        <w:rPr>
          <w:rFonts w:ascii="Palatino Linotype" w:hAnsi="Palatino Linotype"/>
          <w:i/>
          <w:sz w:val="24"/>
          <w:szCs w:val="24"/>
          <w:u w:val="single"/>
        </w:rPr>
        <w:t>GOAL</w:t>
      </w:r>
      <w:r w:rsidRPr="00C80132">
        <w:rPr>
          <w:rFonts w:ascii="Palatino Linotype" w:hAnsi="Palatino Linotype"/>
          <w:i/>
          <w:sz w:val="24"/>
          <w:szCs w:val="24"/>
          <w:u w:val="single"/>
        </w:rPr>
        <w:t xml:space="preserve"> 1</w:t>
      </w:r>
      <w:r w:rsidRPr="00C80132">
        <w:rPr>
          <w:rFonts w:ascii="Palatino Linotype" w:hAnsi="Palatino Linotype"/>
          <w:i/>
          <w:sz w:val="24"/>
          <w:szCs w:val="24"/>
        </w:rPr>
        <w:t>: Examine the nature of the earth</w:t>
      </w:r>
    </w:p>
    <w:p w:rsidR="00670DBF" w:rsidRPr="00C80132" w:rsidRDefault="00642DB6" w:rsidP="00642DB6">
      <w:pPr>
        <w:pStyle w:val="NoSpacing"/>
        <w:rPr>
          <w:rFonts w:ascii="Palatino Linotype" w:hAnsi="Palatino Linotype"/>
          <w:sz w:val="24"/>
          <w:szCs w:val="24"/>
        </w:rPr>
      </w:pPr>
      <w:r w:rsidRPr="00C80132">
        <w:rPr>
          <w:rFonts w:ascii="Palatino Linotype" w:hAnsi="Palatino Linotype"/>
          <w:sz w:val="24"/>
          <w:szCs w:val="24"/>
        </w:rPr>
        <w:tab/>
        <w:t>Objective 1.1: E</w:t>
      </w:r>
      <w:r w:rsidR="006C79C8" w:rsidRPr="00C80132">
        <w:rPr>
          <w:rFonts w:ascii="Palatino Linotype" w:hAnsi="Palatino Linotype"/>
          <w:sz w:val="24"/>
          <w:szCs w:val="24"/>
        </w:rPr>
        <w:t>xamine the nature of ecosystems</w:t>
      </w:r>
      <w:r w:rsidR="00000F26" w:rsidRPr="00C80132">
        <w:rPr>
          <w:rFonts w:ascii="Palatino Linotype" w:hAnsi="Palatino Linotype"/>
          <w:sz w:val="24"/>
          <w:szCs w:val="24"/>
        </w:rPr>
        <w:t xml:space="preserve"> </w:t>
      </w:r>
    </w:p>
    <w:p w:rsidR="00670DBF" w:rsidRPr="00C80132" w:rsidRDefault="00642DB6" w:rsidP="00B779E3">
      <w:pPr>
        <w:pStyle w:val="NoSpacing"/>
        <w:rPr>
          <w:rFonts w:ascii="Palatino Linotype" w:hAnsi="Palatino Linotype"/>
          <w:sz w:val="24"/>
          <w:szCs w:val="24"/>
        </w:rPr>
      </w:pPr>
      <w:r w:rsidRPr="00C80132">
        <w:rPr>
          <w:rFonts w:ascii="Palatino Linotype" w:hAnsi="Palatino Linotype"/>
          <w:sz w:val="24"/>
          <w:szCs w:val="24"/>
        </w:rPr>
        <w:tab/>
        <w:t xml:space="preserve">Objective 1.2: Examine </w:t>
      </w:r>
      <w:r w:rsidR="00B779E3" w:rsidRPr="00C80132">
        <w:rPr>
          <w:rFonts w:ascii="Palatino Linotype" w:hAnsi="Palatino Linotype"/>
          <w:sz w:val="24"/>
          <w:szCs w:val="24"/>
        </w:rPr>
        <w:t>the nature of natural resources</w:t>
      </w:r>
    </w:p>
    <w:p w:rsidR="00642DB6" w:rsidRPr="00C80132" w:rsidRDefault="00642DB6" w:rsidP="00642DB6">
      <w:pPr>
        <w:pStyle w:val="NoSpacing"/>
        <w:rPr>
          <w:rFonts w:ascii="Palatino Linotype" w:hAnsi="Palatino Linotype"/>
          <w:sz w:val="24"/>
          <w:szCs w:val="24"/>
        </w:rPr>
      </w:pPr>
      <w:r w:rsidRPr="00C80132">
        <w:rPr>
          <w:rFonts w:ascii="Palatino Linotype" w:hAnsi="Palatino Linotype"/>
          <w:sz w:val="24"/>
          <w:szCs w:val="24"/>
        </w:rPr>
        <w:tab/>
        <w:t xml:space="preserve">Objective 1.3: Examine the nature of </w:t>
      </w:r>
      <w:r w:rsidR="00000F26" w:rsidRPr="00C80132">
        <w:rPr>
          <w:rFonts w:ascii="Palatino Linotype" w:hAnsi="Palatino Linotype"/>
          <w:sz w:val="24"/>
          <w:szCs w:val="24"/>
        </w:rPr>
        <w:t>the human-environment</w:t>
      </w:r>
      <w:r w:rsidRPr="00C80132">
        <w:rPr>
          <w:rFonts w:ascii="Palatino Linotype" w:hAnsi="Palatino Linotype"/>
          <w:sz w:val="24"/>
          <w:szCs w:val="24"/>
        </w:rPr>
        <w:t xml:space="preserve"> interaction</w:t>
      </w:r>
    </w:p>
    <w:p w:rsidR="00755B11" w:rsidRPr="00C80132" w:rsidRDefault="00B779E3" w:rsidP="00B779E3">
      <w:pPr>
        <w:pStyle w:val="NoSpacing"/>
        <w:rPr>
          <w:rFonts w:ascii="Palatino Linotype" w:hAnsi="Palatino Linotype"/>
          <w:sz w:val="24"/>
          <w:szCs w:val="24"/>
        </w:rPr>
      </w:pPr>
      <w:r w:rsidRPr="00C80132">
        <w:rPr>
          <w:rFonts w:ascii="Palatino Linotype" w:hAnsi="Palatino Linotype"/>
          <w:sz w:val="24"/>
          <w:szCs w:val="24"/>
        </w:rPr>
        <w:tab/>
      </w:r>
      <w:r w:rsidR="00A070FB" w:rsidRPr="00C80132">
        <w:rPr>
          <w:rFonts w:ascii="Palatino Linotype" w:hAnsi="Palatino Linotype"/>
          <w:sz w:val="24"/>
          <w:szCs w:val="24"/>
        </w:rPr>
        <w:t xml:space="preserve"> </w:t>
      </w:r>
    </w:p>
    <w:p w:rsidR="00642DB6" w:rsidRPr="00C80132" w:rsidRDefault="00755B11" w:rsidP="00642DB6">
      <w:pPr>
        <w:pStyle w:val="NoSpacing"/>
        <w:rPr>
          <w:rFonts w:ascii="Palatino Linotype" w:eastAsia="Times New Roman" w:hAnsi="Palatino Linotype"/>
          <w:i/>
          <w:color w:val="000000"/>
          <w:sz w:val="24"/>
          <w:szCs w:val="24"/>
        </w:rPr>
      </w:pPr>
      <w:r w:rsidRPr="00C80132">
        <w:rPr>
          <w:rFonts w:ascii="Palatino Linotype" w:hAnsi="Palatino Linotype"/>
          <w:i/>
          <w:sz w:val="24"/>
          <w:szCs w:val="24"/>
          <w:u w:val="single"/>
        </w:rPr>
        <w:t>GOAL</w:t>
      </w:r>
      <w:r w:rsidR="00642DB6" w:rsidRPr="00C80132">
        <w:rPr>
          <w:rFonts w:ascii="Palatino Linotype" w:hAnsi="Palatino Linotype"/>
          <w:i/>
          <w:sz w:val="24"/>
          <w:szCs w:val="24"/>
          <w:u w:val="single"/>
        </w:rPr>
        <w:t xml:space="preserve"> 2</w:t>
      </w:r>
      <w:r w:rsidR="00642DB6" w:rsidRPr="00C80132">
        <w:rPr>
          <w:rFonts w:ascii="Palatino Linotype" w:hAnsi="Palatino Linotype"/>
          <w:i/>
          <w:sz w:val="24"/>
          <w:szCs w:val="24"/>
        </w:rPr>
        <w:t xml:space="preserve">: </w:t>
      </w:r>
      <w:r w:rsidR="00642DB6" w:rsidRPr="00C80132">
        <w:rPr>
          <w:rFonts w:ascii="Palatino Linotype" w:eastAsia="Times New Roman" w:hAnsi="Palatino Linotype"/>
          <w:i/>
          <w:color w:val="000000"/>
          <w:sz w:val="24"/>
          <w:szCs w:val="24"/>
        </w:rPr>
        <w:t>Analyze environmental issues and science-based approaches to environmental problem-solving on different scales</w:t>
      </w:r>
    </w:p>
    <w:p w:rsidR="00642DB6" w:rsidRPr="00C80132" w:rsidRDefault="00642DB6" w:rsidP="00642DB6">
      <w:pPr>
        <w:pStyle w:val="NoSpacing"/>
        <w:rPr>
          <w:rFonts w:ascii="Palatino Linotype" w:eastAsia="Times New Roman" w:hAnsi="Palatino Linotype"/>
          <w:color w:val="000000"/>
          <w:sz w:val="24"/>
          <w:szCs w:val="24"/>
        </w:rPr>
      </w:pPr>
      <w:r w:rsidRPr="00C80132">
        <w:rPr>
          <w:rFonts w:ascii="Palatino Linotype" w:eastAsia="Times New Roman" w:hAnsi="Palatino Linotype"/>
          <w:color w:val="000000"/>
          <w:sz w:val="24"/>
          <w:szCs w:val="24"/>
        </w:rPr>
        <w:tab/>
        <w:t>Objective 2.1: Analyze environmental issues and problem-solving on local scale</w:t>
      </w:r>
    </w:p>
    <w:p w:rsidR="00642DB6" w:rsidRPr="00C80132" w:rsidRDefault="00642DB6" w:rsidP="00642DB6">
      <w:pPr>
        <w:pStyle w:val="NoSpacing"/>
        <w:rPr>
          <w:rFonts w:ascii="Palatino Linotype" w:eastAsia="Times New Roman" w:hAnsi="Palatino Linotype"/>
          <w:color w:val="000000"/>
          <w:sz w:val="24"/>
          <w:szCs w:val="24"/>
        </w:rPr>
      </w:pPr>
      <w:r w:rsidRPr="00C80132">
        <w:rPr>
          <w:rFonts w:ascii="Palatino Linotype" w:eastAsia="Times New Roman" w:hAnsi="Palatino Linotype"/>
          <w:color w:val="000000"/>
          <w:sz w:val="24"/>
          <w:szCs w:val="24"/>
        </w:rPr>
        <w:tab/>
        <w:t>Objective 2.2: Analyze environmental issues and problem-solving on global scale</w:t>
      </w:r>
    </w:p>
    <w:p w:rsidR="00BB0ABA" w:rsidRPr="00C80132" w:rsidRDefault="00BB0ABA" w:rsidP="006C79C8">
      <w:pPr>
        <w:pStyle w:val="NoSpacing"/>
        <w:rPr>
          <w:rFonts w:ascii="Palatino Linotype" w:hAnsi="Palatino Linotype"/>
          <w:sz w:val="24"/>
          <w:szCs w:val="24"/>
        </w:rPr>
      </w:pPr>
    </w:p>
    <w:p w:rsidR="00BB0ABA" w:rsidRPr="00C80132" w:rsidRDefault="00BB0ABA" w:rsidP="00B779E3">
      <w:pPr>
        <w:rPr>
          <w:rFonts w:ascii="Palatino Linotype" w:hAnsi="Palatino Linotype"/>
          <w:i/>
          <w:sz w:val="24"/>
          <w:szCs w:val="24"/>
          <w:u w:val="single"/>
        </w:rPr>
      </w:pPr>
      <w:r w:rsidRPr="00C80132">
        <w:rPr>
          <w:rFonts w:ascii="Palatino Linotype" w:hAnsi="Palatino Linotype"/>
          <w:i/>
          <w:sz w:val="24"/>
          <w:szCs w:val="24"/>
          <w:u w:val="single"/>
        </w:rPr>
        <w:t xml:space="preserve">GOAL </w:t>
      </w:r>
      <w:r w:rsidR="006C79C8" w:rsidRPr="00C80132">
        <w:rPr>
          <w:rFonts w:ascii="Palatino Linotype" w:hAnsi="Palatino Linotype"/>
          <w:i/>
          <w:sz w:val="24"/>
          <w:szCs w:val="24"/>
          <w:u w:val="single"/>
        </w:rPr>
        <w:t>3</w:t>
      </w:r>
      <w:r w:rsidR="00642DB6" w:rsidRPr="00C80132">
        <w:rPr>
          <w:rFonts w:ascii="Palatino Linotype" w:hAnsi="Palatino Linotype"/>
          <w:i/>
          <w:sz w:val="24"/>
          <w:szCs w:val="24"/>
        </w:rPr>
        <w:t xml:space="preserve">: </w:t>
      </w:r>
      <w:r w:rsidR="00642DB6" w:rsidRPr="00C80132">
        <w:rPr>
          <w:rFonts w:ascii="Palatino Linotype" w:eastAsia="Times New Roman" w:hAnsi="Palatino Linotype"/>
          <w:i/>
          <w:color w:val="000000"/>
          <w:sz w:val="24"/>
          <w:szCs w:val="24"/>
        </w:rPr>
        <w:t>Investigate basic science and apply it to environmental issues</w:t>
      </w:r>
    </w:p>
    <w:p w:rsidR="00670DBF" w:rsidRPr="00C80132" w:rsidRDefault="00E80C22" w:rsidP="00C80132">
      <w:pPr>
        <w:pStyle w:val="NoSpacing"/>
        <w:ind w:left="288"/>
        <w:rPr>
          <w:rFonts w:ascii="Palatino Linotype" w:eastAsia="Times New Roman" w:hAnsi="Palatino Linotype"/>
          <w:color w:val="000000"/>
          <w:sz w:val="24"/>
          <w:szCs w:val="24"/>
        </w:rPr>
      </w:pPr>
      <w:r w:rsidRPr="00C80132">
        <w:rPr>
          <w:rFonts w:ascii="Palatino Linotype" w:eastAsia="Times New Roman" w:hAnsi="Palatino Linotype"/>
          <w:color w:val="000000"/>
          <w:sz w:val="24"/>
          <w:szCs w:val="24"/>
        </w:rPr>
        <w:t>Objective 3</w:t>
      </w:r>
      <w:r w:rsidR="00642DB6" w:rsidRPr="00C80132">
        <w:rPr>
          <w:rFonts w:ascii="Palatino Linotype" w:eastAsia="Times New Roman" w:hAnsi="Palatino Linotype"/>
          <w:color w:val="000000"/>
          <w:sz w:val="24"/>
          <w:szCs w:val="24"/>
        </w:rPr>
        <w:t>.1: Investigate fundamental scientific princ</w:t>
      </w:r>
      <w:r w:rsidR="00AD16D6" w:rsidRPr="00C80132">
        <w:rPr>
          <w:rFonts w:ascii="Palatino Linotype" w:eastAsia="Times New Roman" w:hAnsi="Palatino Linotype"/>
          <w:color w:val="000000"/>
          <w:sz w:val="24"/>
          <w:szCs w:val="24"/>
        </w:rPr>
        <w:t>iples and inquiry</w:t>
      </w:r>
      <w:r w:rsidR="00642DB6" w:rsidRPr="00C80132">
        <w:rPr>
          <w:rFonts w:ascii="Palatino Linotype" w:eastAsia="Times New Roman" w:hAnsi="Palatino Linotype"/>
          <w:color w:val="000000"/>
          <w:sz w:val="24"/>
          <w:szCs w:val="24"/>
        </w:rPr>
        <w:t xml:space="preserve"> i</w:t>
      </w:r>
      <w:r w:rsidR="00B779E3" w:rsidRPr="00C80132">
        <w:rPr>
          <w:rFonts w:ascii="Palatino Linotype" w:eastAsia="Times New Roman" w:hAnsi="Palatino Linotype"/>
          <w:color w:val="000000"/>
          <w:sz w:val="24"/>
          <w:szCs w:val="24"/>
        </w:rPr>
        <w:t>n chosen area of specialization</w:t>
      </w:r>
    </w:p>
    <w:p w:rsidR="00F2292F" w:rsidRPr="00C80132" w:rsidRDefault="00E80C22" w:rsidP="00C80132">
      <w:pPr>
        <w:pStyle w:val="NoSpacing"/>
        <w:ind w:left="288"/>
        <w:rPr>
          <w:rFonts w:ascii="Palatino Linotype" w:eastAsia="Times New Roman" w:hAnsi="Palatino Linotype"/>
          <w:color w:val="000000"/>
          <w:sz w:val="24"/>
          <w:szCs w:val="24"/>
        </w:rPr>
      </w:pPr>
      <w:r w:rsidRPr="00C80132">
        <w:rPr>
          <w:rFonts w:ascii="Palatino Linotype" w:eastAsia="Times New Roman" w:hAnsi="Palatino Linotype"/>
          <w:color w:val="000000"/>
          <w:sz w:val="24"/>
          <w:szCs w:val="24"/>
        </w:rPr>
        <w:t>Objective 3</w:t>
      </w:r>
      <w:r w:rsidR="00642DB6" w:rsidRPr="00C80132">
        <w:rPr>
          <w:rFonts w:ascii="Palatino Linotype" w:eastAsia="Times New Roman" w:hAnsi="Palatino Linotype"/>
          <w:color w:val="000000"/>
          <w:sz w:val="24"/>
          <w:szCs w:val="24"/>
        </w:rPr>
        <w:t>.2: Investigate how chosen area of specialization can be app</w:t>
      </w:r>
      <w:r w:rsidR="00B779E3" w:rsidRPr="00C80132">
        <w:rPr>
          <w:rFonts w:ascii="Palatino Linotype" w:eastAsia="Times New Roman" w:hAnsi="Palatino Linotype"/>
          <w:color w:val="000000"/>
          <w:sz w:val="24"/>
          <w:szCs w:val="24"/>
        </w:rPr>
        <w:t xml:space="preserve">lied to environmental concerns </w:t>
      </w:r>
    </w:p>
    <w:p w:rsidR="00B779E3" w:rsidRPr="00C80132" w:rsidRDefault="00B779E3" w:rsidP="00642DB6">
      <w:pPr>
        <w:pStyle w:val="NoSpacing"/>
        <w:rPr>
          <w:rFonts w:ascii="Palatino Linotype" w:eastAsia="Times New Roman" w:hAnsi="Palatino Linotype"/>
          <w:color w:val="000000"/>
          <w:sz w:val="24"/>
          <w:szCs w:val="24"/>
        </w:rPr>
      </w:pPr>
    </w:p>
    <w:p w:rsidR="00887683" w:rsidRDefault="00887683">
      <w:pPr>
        <w:rPr>
          <w:rFonts w:ascii="Palatino Linotype" w:eastAsia="Times New Roman" w:hAnsi="Palatino Linotype"/>
          <w:i/>
          <w:color w:val="000000"/>
          <w:sz w:val="24"/>
          <w:szCs w:val="24"/>
          <w:u w:val="single"/>
        </w:rPr>
      </w:pPr>
      <w:r>
        <w:rPr>
          <w:rFonts w:ascii="Palatino Linotype" w:eastAsia="Times New Roman" w:hAnsi="Palatino Linotype"/>
          <w:i/>
          <w:color w:val="000000"/>
          <w:sz w:val="24"/>
          <w:szCs w:val="24"/>
          <w:u w:val="single"/>
        </w:rPr>
        <w:br w:type="page"/>
      </w:r>
    </w:p>
    <w:p w:rsidR="00642DB6" w:rsidRPr="00C80132" w:rsidRDefault="00BB0ABA" w:rsidP="00642DB6">
      <w:pPr>
        <w:pStyle w:val="NoSpacing"/>
        <w:rPr>
          <w:rFonts w:ascii="Palatino Linotype" w:eastAsia="Times New Roman" w:hAnsi="Palatino Linotype"/>
          <w:i/>
          <w:color w:val="000000"/>
          <w:sz w:val="24"/>
          <w:szCs w:val="24"/>
        </w:rPr>
      </w:pPr>
      <w:r w:rsidRPr="00C80132">
        <w:rPr>
          <w:rFonts w:ascii="Palatino Linotype" w:eastAsia="Times New Roman" w:hAnsi="Palatino Linotype"/>
          <w:i/>
          <w:color w:val="000000"/>
          <w:sz w:val="24"/>
          <w:szCs w:val="24"/>
          <w:u w:val="single"/>
        </w:rPr>
        <w:lastRenderedPageBreak/>
        <w:t>GOAL</w:t>
      </w:r>
      <w:r w:rsidR="006C79C8" w:rsidRPr="00C80132">
        <w:rPr>
          <w:rFonts w:ascii="Palatino Linotype" w:eastAsia="Times New Roman" w:hAnsi="Palatino Linotype"/>
          <w:i/>
          <w:color w:val="000000"/>
          <w:sz w:val="24"/>
          <w:szCs w:val="24"/>
          <w:u w:val="single"/>
        </w:rPr>
        <w:t xml:space="preserve"> 4</w:t>
      </w:r>
      <w:r w:rsidR="00642DB6" w:rsidRPr="00C80132">
        <w:rPr>
          <w:rFonts w:ascii="Palatino Linotype" w:eastAsia="Times New Roman" w:hAnsi="Palatino Linotype"/>
          <w:i/>
          <w:color w:val="000000"/>
          <w:sz w:val="24"/>
          <w:szCs w:val="24"/>
        </w:rPr>
        <w:t>: Examine how the findings of environmental science are used in decision-making about environmental resources</w:t>
      </w:r>
    </w:p>
    <w:p w:rsidR="00642DB6" w:rsidRPr="00C80132" w:rsidRDefault="00E80C22" w:rsidP="00CE6ECD">
      <w:pPr>
        <w:pStyle w:val="NoSpacing"/>
        <w:ind w:firstLine="288"/>
        <w:rPr>
          <w:rFonts w:ascii="Palatino Linotype" w:eastAsia="Times New Roman" w:hAnsi="Palatino Linotype"/>
          <w:color w:val="000000"/>
          <w:sz w:val="24"/>
          <w:szCs w:val="24"/>
        </w:rPr>
      </w:pPr>
      <w:r w:rsidRPr="00C80132">
        <w:rPr>
          <w:rFonts w:ascii="Palatino Linotype" w:eastAsia="Times New Roman" w:hAnsi="Palatino Linotype"/>
          <w:color w:val="000000"/>
          <w:sz w:val="24"/>
          <w:szCs w:val="24"/>
        </w:rPr>
        <w:t>Objective 4</w:t>
      </w:r>
      <w:r w:rsidR="00642DB6" w:rsidRPr="00C80132">
        <w:rPr>
          <w:rFonts w:ascii="Palatino Linotype" w:eastAsia="Times New Roman" w:hAnsi="Palatino Linotype"/>
          <w:color w:val="000000"/>
          <w:sz w:val="24"/>
          <w:szCs w:val="24"/>
        </w:rPr>
        <w:t xml:space="preserve">.1: </w:t>
      </w:r>
      <w:r w:rsidR="00000F26" w:rsidRPr="00C80132">
        <w:rPr>
          <w:rFonts w:ascii="Palatino Linotype" w:eastAsia="Times New Roman" w:hAnsi="Palatino Linotype"/>
          <w:color w:val="000000"/>
          <w:sz w:val="24"/>
          <w:szCs w:val="24"/>
        </w:rPr>
        <w:t xml:space="preserve">Examine </w:t>
      </w:r>
      <w:r w:rsidR="00642DB6" w:rsidRPr="00C80132">
        <w:rPr>
          <w:rFonts w:ascii="Palatino Linotype" w:eastAsia="Times New Roman" w:hAnsi="Palatino Linotype"/>
          <w:color w:val="000000"/>
          <w:sz w:val="24"/>
          <w:szCs w:val="24"/>
        </w:rPr>
        <w:t xml:space="preserve">environmental policies </w:t>
      </w:r>
      <w:r w:rsidR="00000F26" w:rsidRPr="00C80132">
        <w:rPr>
          <w:rFonts w:ascii="Palatino Linotype" w:eastAsia="Times New Roman" w:hAnsi="Palatino Linotype"/>
          <w:color w:val="000000"/>
          <w:sz w:val="24"/>
          <w:szCs w:val="24"/>
        </w:rPr>
        <w:t xml:space="preserve">and how they </w:t>
      </w:r>
      <w:r w:rsidR="00642DB6" w:rsidRPr="00C80132">
        <w:rPr>
          <w:rFonts w:ascii="Palatino Linotype" w:eastAsia="Times New Roman" w:hAnsi="Palatino Linotype"/>
          <w:color w:val="000000"/>
          <w:sz w:val="24"/>
          <w:szCs w:val="24"/>
        </w:rPr>
        <w:t>are developed</w:t>
      </w:r>
    </w:p>
    <w:p w:rsidR="00642DB6" w:rsidRPr="00C80132" w:rsidRDefault="00E80C22" w:rsidP="00C80132">
      <w:pPr>
        <w:pStyle w:val="NoSpacing"/>
        <w:ind w:left="288"/>
        <w:rPr>
          <w:rFonts w:ascii="Palatino Linotype" w:eastAsia="Times New Roman" w:hAnsi="Palatino Linotype"/>
          <w:color w:val="000000"/>
          <w:sz w:val="24"/>
          <w:szCs w:val="24"/>
        </w:rPr>
      </w:pPr>
      <w:r w:rsidRPr="00C80132">
        <w:rPr>
          <w:rFonts w:ascii="Palatino Linotype" w:eastAsia="Times New Roman" w:hAnsi="Palatino Linotype"/>
          <w:color w:val="000000"/>
          <w:sz w:val="24"/>
          <w:szCs w:val="24"/>
        </w:rPr>
        <w:t>Objective 4</w:t>
      </w:r>
      <w:r w:rsidR="00642DB6" w:rsidRPr="00C80132">
        <w:rPr>
          <w:rFonts w:ascii="Palatino Linotype" w:eastAsia="Times New Roman" w:hAnsi="Palatino Linotype"/>
          <w:color w:val="000000"/>
          <w:sz w:val="24"/>
          <w:szCs w:val="24"/>
        </w:rPr>
        <w:t xml:space="preserve">.2: Examine how interests of various </w:t>
      </w:r>
      <w:proofErr w:type="gramStart"/>
      <w:r w:rsidR="00642DB6" w:rsidRPr="00C80132">
        <w:rPr>
          <w:rFonts w:ascii="Palatino Linotype" w:eastAsia="Times New Roman" w:hAnsi="Palatino Linotype"/>
          <w:color w:val="000000"/>
          <w:sz w:val="24"/>
          <w:szCs w:val="24"/>
        </w:rPr>
        <w:t>stakeholders</w:t>
      </w:r>
      <w:proofErr w:type="gramEnd"/>
      <w:r w:rsidR="00642DB6" w:rsidRPr="00C80132">
        <w:rPr>
          <w:rFonts w:ascii="Palatino Linotype" w:eastAsia="Times New Roman" w:hAnsi="Palatino Linotype"/>
          <w:color w:val="000000"/>
          <w:sz w:val="24"/>
          <w:szCs w:val="24"/>
        </w:rPr>
        <w:t xml:space="preserve"> interplay with the findings of environmental science</w:t>
      </w:r>
    </w:p>
    <w:p w:rsidR="00A66C97" w:rsidRPr="00C80132" w:rsidRDefault="00A66C97" w:rsidP="00C80132">
      <w:pPr>
        <w:pStyle w:val="NoSpacing"/>
        <w:ind w:left="288"/>
        <w:rPr>
          <w:rFonts w:ascii="Palatino Linotype" w:hAnsi="Palatino Linotype"/>
          <w:sz w:val="24"/>
          <w:szCs w:val="24"/>
        </w:rPr>
      </w:pPr>
      <w:r w:rsidRPr="00C80132">
        <w:rPr>
          <w:rFonts w:ascii="Palatino Linotype" w:hAnsi="Palatino Linotype"/>
          <w:sz w:val="24"/>
          <w:szCs w:val="24"/>
        </w:rPr>
        <w:t xml:space="preserve">Objective </w:t>
      </w:r>
      <w:r w:rsidR="00E80C22" w:rsidRPr="00C80132">
        <w:rPr>
          <w:rFonts w:ascii="Palatino Linotype" w:hAnsi="Palatino Linotype"/>
          <w:sz w:val="24"/>
          <w:szCs w:val="24"/>
        </w:rPr>
        <w:t>4</w:t>
      </w:r>
      <w:r w:rsidRPr="00C80132">
        <w:rPr>
          <w:rFonts w:ascii="Palatino Linotype" w:hAnsi="Palatino Linotype"/>
          <w:sz w:val="24"/>
          <w:szCs w:val="24"/>
        </w:rPr>
        <w:t xml:space="preserve">.3: Examine how environmental science helps inform priority-setting and decision-making </w:t>
      </w:r>
    </w:p>
    <w:p w:rsidR="007A576A" w:rsidRPr="00C80132" w:rsidRDefault="007A576A" w:rsidP="00642DB6">
      <w:pPr>
        <w:rPr>
          <w:rFonts w:ascii="Palatino Linotype" w:eastAsia="Times New Roman" w:hAnsi="Palatino Linotype"/>
          <w:i/>
          <w:color w:val="000000"/>
          <w:sz w:val="24"/>
          <w:szCs w:val="24"/>
          <w:u w:val="single"/>
        </w:rPr>
      </w:pPr>
    </w:p>
    <w:p w:rsidR="00642DB6" w:rsidRPr="00C80132" w:rsidRDefault="004A68E9" w:rsidP="00642DB6">
      <w:pPr>
        <w:rPr>
          <w:rFonts w:ascii="Palatino Linotype" w:eastAsia="Times New Roman" w:hAnsi="Palatino Linotype"/>
          <w:i/>
          <w:color w:val="000000"/>
          <w:sz w:val="24"/>
          <w:szCs w:val="24"/>
          <w:u w:val="single"/>
        </w:rPr>
      </w:pPr>
      <w:r w:rsidRPr="00C80132">
        <w:rPr>
          <w:rFonts w:ascii="Palatino Linotype" w:eastAsia="Times New Roman" w:hAnsi="Palatino Linotype"/>
          <w:i/>
          <w:color w:val="000000"/>
          <w:sz w:val="24"/>
          <w:szCs w:val="24"/>
          <w:u w:val="single"/>
        </w:rPr>
        <w:t>GOAL</w:t>
      </w:r>
      <w:r w:rsidR="006C79C8" w:rsidRPr="00C80132">
        <w:rPr>
          <w:rFonts w:ascii="Palatino Linotype" w:eastAsia="Times New Roman" w:hAnsi="Palatino Linotype"/>
          <w:i/>
          <w:color w:val="000000"/>
          <w:sz w:val="24"/>
          <w:szCs w:val="24"/>
          <w:u w:val="single"/>
        </w:rPr>
        <w:t xml:space="preserve"> 5</w:t>
      </w:r>
      <w:r w:rsidR="00642DB6" w:rsidRPr="00C80132">
        <w:rPr>
          <w:rFonts w:ascii="Palatino Linotype" w:eastAsia="Times New Roman" w:hAnsi="Palatino Linotype"/>
          <w:i/>
          <w:color w:val="000000"/>
          <w:sz w:val="24"/>
          <w:szCs w:val="24"/>
        </w:rPr>
        <w:t>: Learn and practice skills that contribute to successful pursuit of a career related to the environment</w:t>
      </w:r>
    </w:p>
    <w:p w:rsidR="00B779E3" w:rsidRPr="00C80132" w:rsidRDefault="00642DB6" w:rsidP="00B779E3">
      <w:pPr>
        <w:rPr>
          <w:rFonts w:ascii="Palatino Linotype" w:eastAsia="Times New Roman" w:hAnsi="Palatino Linotype"/>
          <w:color w:val="000000"/>
          <w:sz w:val="24"/>
          <w:szCs w:val="24"/>
        </w:rPr>
      </w:pPr>
      <w:r w:rsidRPr="00C80132">
        <w:rPr>
          <w:rFonts w:ascii="Palatino Linotype" w:eastAsia="Times New Roman" w:hAnsi="Palatino Linotype"/>
          <w:color w:val="000000"/>
          <w:sz w:val="24"/>
          <w:szCs w:val="24"/>
        </w:rPr>
        <w:tab/>
      </w:r>
      <w:r w:rsidR="00E80C22" w:rsidRPr="00C80132">
        <w:rPr>
          <w:rFonts w:ascii="Palatino Linotype" w:eastAsia="Times New Roman" w:hAnsi="Palatino Linotype"/>
          <w:color w:val="000000"/>
          <w:sz w:val="24"/>
          <w:szCs w:val="24"/>
        </w:rPr>
        <w:t>Objective 5</w:t>
      </w:r>
      <w:r w:rsidRPr="00C80132">
        <w:rPr>
          <w:rFonts w:ascii="Palatino Linotype" w:eastAsia="Times New Roman" w:hAnsi="Palatino Linotype"/>
          <w:color w:val="000000"/>
          <w:sz w:val="24"/>
          <w:szCs w:val="24"/>
        </w:rPr>
        <w:t xml:space="preserve">.1: Learn and practice quantitative skills </w:t>
      </w:r>
    </w:p>
    <w:p w:rsidR="00AA1CE0" w:rsidRPr="00C80132" w:rsidRDefault="00E80C22" w:rsidP="00B779E3">
      <w:pPr>
        <w:pStyle w:val="NoSpacing"/>
        <w:ind w:firstLine="288"/>
        <w:rPr>
          <w:rFonts w:ascii="Palatino Linotype" w:hAnsi="Palatino Linotype"/>
          <w:sz w:val="24"/>
          <w:szCs w:val="24"/>
        </w:rPr>
      </w:pPr>
      <w:r w:rsidRPr="00C80132">
        <w:rPr>
          <w:rFonts w:ascii="Palatino Linotype" w:eastAsia="Times New Roman" w:hAnsi="Palatino Linotype"/>
          <w:color w:val="000000"/>
          <w:sz w:val="24"/>
          <w:szCs w:val="24"/>
        </w:rPr>
        <w:t>Objective 5</w:t>
      </w:r>
      <w:r w:rsidR="00642DB6" w:rsidRPr="00C80132">
        <w:rPr>
          <w:rFonts w:ascii="Palatino Linotype" w:eastAsia="Times New Roman" w:hAnsi="Palatino Linotype"/>
          <w:color w:val="000000"/>
          <w:sz w:val="24"/>
          <w:szCs w:val="24"/>
        </w:rPr>
        <w:t>.2</w:t>
      </w:r>
      <w:r w:rsidR="00427E36" w:rsidRPr="00C80132">
        <w:rPr>
          <w:rFonts w:ascii="Palatino Linotype" w:eastAsia="Times New Roman" w:hAnsi="Palatino Linotype"/>
          <w:color w:val="000000"/>
          <w:sz w:val="24"/>
          <w:szCs w:val="24"/>
        </w:rPr>
        <w:t>: Learn and demonstrate technical competency</w:t>
      </w:r>
      <w:r w:rsidR="007F2CD2" w:rsidRPr="00C80132">
        <w:rPr>
          <w:rFonts w:ascii="Palatino Linotype" w:hAnsi="Palatino Linotype"/>
          <w:sz w:val="24"/>
          <w:szCs w:val="24"/>
        </w:rPr>
        <w:t xml:space="preserve"> </w:t>
      </w:r>
    </w:p>
    <w:p w:rsidR="00642DB6" w:rsidRPr="00C80132" w:rsidRDefault="00E80C22" w:rsidP="00CE6ECD">
      <w:pPr>
        <w:ind w:firstLine="288"/>
        <w:rPr>
          <w:rFonts w:ascii="Palatino Linotype" w:eastAsia="Times New Roman" w:hAnsi="Palatino Linotype"/>
          <w:color w:val="000000"/>
          <w:sz w:val="24"/>
          <w:szCs w:val="24"/>
        </w:rPr>
      </w:pPr>
      <w:r w:rsidRPr="00C80132">
        <w:rPr>
          <w:rFonts w:ascii="Palatino Linotype" w:eastAsia="Times New Roman" w:hAnsi="Palatino Linotype"/>
          <w:color w:val="000000"/>
          <w:sz w:val="24"/>
          <w:szCs w:val="24"/>
        </w:rPr>
        <w:t>Objective 5</w:t>
      </w:r>
      <w:r w:rsidR="00642DB6" w:rsidRPr="00C80132">
        <w:rPr>
          <w:rFonts w:ascii="Palatino Linotype" w:eastAsia="Times New Roman" w:hAnsi="Palatino Linotype"/>
          <w:color w:val="000000"/>
          <w:sz w:val="24"/>
          <w:szCs w:val="24"/>
        </w:rPr>
        <w:t>.3: Learn and practice writing skills</w:t>
      </w:r>
    </w:p>
    <w:p w:rsidR="00AA1CE0" w:rsidRPr="00C80132" w:rsidRDefault="00E80C22" w:rsidP="00B779E3">
      <w:pPr>
        <w:pStyle w:val="NoSpacing"/>
        <w:ind w:firstLine="288"/>
        <w:rPr>
          <w:rFonts w:ascii="Palatino Linotype" w:hAnsi="Palatino Linotype"/>
          <w:sz w:val="24"/>
          <w:szCs w:val="24"/>
        </w:rPr>
      </w:pPr>
      <w:r w:rsidRPr="00C80132">
        <w:rPr>
          <w:rFonts w:ascii="Palatino Linotype" w:eastAsia="Times New Roman" w:hAnsi="Palatino Linotype"/>
          <w:color w:val="000000"/>
          <w:sz w:val="24"/>
          <w:szCs w:val="24"/>
        </w:rPr>
        <w:t>Objective 5</w:t>
      </w:r>
      <w:r w:rsidR="00712DA4" w:rsidRPr="00C80132">
        <w:rPr>
          <w:rFonts w:ascii="Palatino Linotype" w:eastAsia="Times New Roman" w:hAnsi="Palatino Linotype"/>
          <w:color w:val="000000"/>
          <w:sz w:val="24"/>
          <w:szCs w:val="24"/>
        </w:rPr>
        <w:t>.4</w:t>
      </w:r>
      <w:r w:rsidR="00642DB6" w:rsidRPr="00C80132">
        <w:rPr>
          <w:rFonts w:ascii="Palatino Linotype" w:eastAsia="Times New Roman" w:hAnsi="Palatino Linotype"/>
          <w:color w:val="000000"/>
          <w:sz w:val="24"/>
          <w:szCs w:val="24"/>
        </w:rPr>
        <w:t>: Learn and practice professional speaking skills</w:t>
      </w:r>
    </w:p>
    <w:p w:rsidR="00AA1CE0" w:rsidRPr="00C80132" w:rsidRDefault="00712DA4" w:rsidP="00B779E3">
      <w:pPr>
        <w:ind w:firstLine="288"/>
        <w:rPr>
          <w:rFonts w:ascii="Palatino Linotype" w:eastAsia="Times New Roman" w:hAnsi="Palatino Linotype"/>
          <w:color w:val="000000"/>
          <w:sz w:val="24"/>
          <w:szCs w:val="24"/>
        </w:rPr>
      </w:pPr>
      <w:r w:rsidRPr="00C80132">
        <w:rPr>
          <w:rFonts w:ascii="Palatino Linotype" w:eastAsia="Times New Roman" w:hAnsi="Palatino Linotype"/>
          <w:color w:val="000000"/>
          <w:sz w:val="24"/>
          <w:szCs w:val="24"/>
        </w:rPr>
        <w:t>Obj</w:t>
      </w:r>
      <w:r w:rsidR="00E80C22" w:rsidRPr="00C80132">
        <w:rPr>
          <w:rFonts w:ascii="Palatino Linotype" w:eastAsia="Times New Roman" w:hAnsi="Palatino Linotype"/>
          <w:color w:val="000000"/>
          <w:sz w:val="24"/>
          <w:szCs w:val="24"/>
        </w:rPr>
        <w:t>ective 5</w:t>
      </w:r>
      <w:r w:rsidRPr="00C80132">
        <w:rPr>
          <w:rFonts w:ascii="Palatino Linotype" w:eastAsia="Times New Roman" w:hAnsi="Palatino Linotype"/>
          <w:color w:val="000000"/>
          <w:sz w:val="24"/>
          <w:szCs w:val="24"/>
        </w:rPr>
        <w:t>.5</w:t>
      </w:r>
      <w:r w:rsidR="00642DB6" w:rsidRPr="00C80132">
        <w:rPr>
          <w:rFonts w:ascii="Palatino Linotype" w:eastAsia="Times New Roman" w:hAnsi="Palatino Linotype"/>
          <w:color w:val="000000"/>
          <w:sz w:val="24"/>
          <w:szCs w:val="24"/>
        </w:rPr>
        <w:t>: Lea</w:t>
      </w:r>
      <w:r w:rsidR="00B779E3" w:rsidRPr="00C80132">
        <w:rPr>
          <w:rFonts w:ascii="Palatino Linotype" w:eastAsia="Times New Roman" w:hAnsi="Palatino Linotype"/>
          <w:color w:val="000000"/>
          <w:sz w:val="24"/>
          <w:szCs w:val="24"/>
        </w:rPr>
        <w:t>rn and practice research skills</w:t>
      </w:r>
      <w:r w:rsidR="00A43AB6" w:rsidRPr="00C80132">
        <w:rPr>
          <w:rFonts w:ascii="Palatino Linotype" w:hAnsi="Palatino Linotype"/>
          <w:sz w:val="24"/>
          <w:szCs w:val="24"/>
        </w:rPr>
        <w:t xml:space="preserve"> </w:t>
      </w:r>
    </w:p>
    <w:p w:rsidR="00205F68" w:rsidRPr="001E5399" w:rsidRDefault="00205F68" w:rsidP="006C79C8">
      <w:pPr>
        <w:rPr>
          <w:rFonts w:ascii="Palatino Linotype" w:hAnsi="Palatino Linotype"/>
          <w:b/>
          <w:sz w:val="24"/>
          <w:szCs w:val="24"/>
          <w:u w:val="single"/>
        </w:rPr>
      </w:pPr>
    </w:p>
    <w:p w:rsidR="00D957C1" w:rsidRDefault="00D957C1" w:rsidP="00B779E3">
      <w:pPr>
        <w:rPr>
          <w:rFonts w:ascii="Palatino Linotype" w:hAnsi="Palatino Linotype"/>
          <w:b/>
          <w:sz w:val="24"/>
          <w:szCs w:val="24"/>
        </w:rPr>
        <w:sectPr w:rsidR="00D957C1" w:rsidSect="007A576A">
          <w:footerReference w:type="default" r:id="rId8"/>
          <w:pgSz w:w="12240" w:h="15840"/>
          <w:pgMar w:top="1440" w:right="1440" w:bottom="1440" w:left="1440" w:header="720" w:footer="720" w:gutter="0"/>
          <w:cols w:space="720"/>
          <w:docGrid w:linePitch="360"/>
        </w:sectPr>
      </w:pPr>
    </w:p>
    <w:p w:rsidR="00B779E3" w:rsidRPr="0006597C" w:rsidRDefault="00B779E3" w:rsidP="00B779E3">
      <w:pPr>
        <w:rPr>
          <w:rFonts w:ascii="Palatino Linotype" w:eastAsia="Times New Roman" w:hAnsi="Palatino Linotype" w:cs="Courier New"/>
          <w:b/>
          <w:color w:val="00B050"/>
          <w:sz w:val="24"/>
          <w:szCs w:val="24"/>
        </w:rPr>
      </w:pPr>
      <w:r w:rsidRPr="0006597C">
        <w:rPr>
          <w:rFonts w:ascii="Palatino Linotype" w:hAnsi="Palatino Linotype"/>
          <w:b/>
          <w:color w:val="00B050"/>
          <w:sz w:val="24"/>
          <w:szCs w:val="24"/>
        </w:rPr>
        <w:lastRenderedPageBreak/>
        <w:t>4</w:t>
      </w:r>
      <w:r w:rsidR="00351D98" w:rsidRPr="0006597C">
        <w:rPr>
          <w:rFonts w:ascii="Palatino Linotype" w:hAnsi="Palatino Linotype"/>
          <w:b/>
          <w:color w:val="00B050"/>
          <w:sz w:val="24"/>
          <w:szCs w:val="24"/>
        </w:rPr>
        <w:t>.</w:t>
      </w:r>
      <w:r w:rsidR="00351D98" w:rsidRPr="0006597C">
        <w:rPr>
          <w:rFonts w:ascii="Palatino Linotype" w:hAnsi="Palatino Linotype"/>
          <w:color w:val="00B050"/>
          <w:sz w:val="24"/>
          <w:szCs w:val="24"/>
        </w:rPr>
        <w:t xml:space="preserve"> </w:t>
      </w:r>
      <w:r w:rsidRPr="0006597C">
        <w:rPr>
          <w:rFonts w:ascii="Palatino Linotype" w:hAnsi="Palatino Linotype"/>
          <w:b/>
          <w:color w:val="00B050"/>
          <w:sz w:val="24"/>
          <w:szCs w:val="24"/>
          <w:u w:val="single"/>
        </w:rPr>
        <w:t>Learning Outcomes for the Environmental Science Program</w:t>
      </w:r>
    </w:p>
    <w:p w:rsidR="00B779E3" w:rsidRPr="00F01F51" w:rsidRDefault="00B779E3" w:rsidP="00B779E3">
      <w:pPr>
        <w:pStyle w:val="NoSpacing"/>
        <w:rPr>
          <w:rFonts w:ascii="Palatino Linotype" w:hAnsi="Palatino Linotype"/>
          <w:sz w:val="24"/>
          <w:szCs w:val="24"/>
        </w:rPr>
      </w:pPr>
      <w:r>
        <w:rPr>
          <w:rFonts w:ascii="Palatino Linotype" w:hAnsi="Palatino Linotype"/>
          <w:sz w:val="24"/>
          <w:szCs w:val="24"/>
        </w:rPr>
        <w:t>Learning outcomes that correspond to each of our program objectives</w:t>
      </w:r>
      <w:r w:rsidRPr="00F01F51">
        <w:rPr>
          <w:rFonts w:ascii="Palatino Linotype" w:hAnsi="Palatino Linotype"/>
          <w:sz w:val="24"/>
          <w:szCs w:val="24"/>
        </w:rPr>
        <w:t xml:space="preserve"> </w:t>
      </w:r>
      <w:r>
        <w:rPr>
          <w:rFonts w:ascii="Palatino Linotype" w:hAnsi="Palatino Linotype"/>
          <w:sz w:val="24"/>
          <w:szCs w:val="24"/>
        </w:rPr>
        <w:t>are</w:t>
      </w:r>
      <w:r w:rsidRPr="00F01F51">
        <w:rPr>
          <w:rFonts w:ascii="Palatino Linotype" w:hAnsi="Palatino Linotype"/>
          <w:sz w:val="24"/>
          <w:szCs w:val="24"/>
        </w:rPr>
        <w:t xml:space="preserve"> outlined below. </w:t>
      </w:r>
    </w:p>
    <w:p w:rsidR="00351D98" w:rsidRPr="00C80132" w:rsidRDefault="00C80132" w:rsidP="00B779E3">
      <w:pPr>
        <w:rPr>
          <w:rFonts w:ascii="Palatino Linotype" w:hAnsi="Palatino Linotype"/>
          <w:sz w:val="24"/>
          <w:szCs w:val="24"/>
        </w:rPr>
      </w:pPr>
      <w:r w:rsidRPr="00C80132">
        <w:rPr>
          <w:rFonts w:ascii="Palatino Linotype" w:hAnsi="Palatino Linotype"/>
          <w:sz w:val="24"/>
          <w:szCs w:val="24"/>
        </w:rPr>
        <w:tab/>
      </w:r>
      <w:r w:rsidRPr="00C80132">
        <w:rPr>
          <w:rFonts w:ascii="Palatino Linotype" w:hAnsi="Palatino Linotype"/>
          <w:sz w:val="24"/>
          <w:szCs w:val="24"/>
        </w:rPr>
        <w:tab/>
      </w:r>
      <w:r w:rsidRPr="00C80132">
        <w:rPr>
          <w:rFonts w:ascii="Palatino Linotype" w:hAnsi="Palatino Linotype"/>
          <w:sz w:val="24"/>
          <w:szCs w:val="24"/>
        </w:rPr>
        <w:tab/>
      </w:r>
    </w:p>
    <w:p w:rsidR="00351D98" w:rsidRPr="003351A8" w:rsidRDefault="00351D98" w:rsidP="00351D98">
      <w:pPr>
        <w:pStyle w:val="NoSpacing"/>
        <w:rPr>
          <w:rFonts w:ascii="Palatino Linotype" w:hAnsi="Palatino Linotype"/>
          <w:i/>
          <w:sz w:val="23"/>
          <w:szCs w:val="23"/>
        </w:rPr>
      </w:pPr>
      <w:r w:rsidRPr="003351A8">
        <w:rPr>
          <w:rFonts w:ascii="Palatino Linotype" w:hAnsi="Palatino Linotype"/>
          <w:sz w:val="23"/>
          <w:szCs w:val="23"/>
        </w:rPr>
        <w:t xml:space="preserve"> </w:t>
      </w:r>
      <w:r w:rsidRPr="003351A8">
        <w:rPr>
          <w:rFonts w:ascii="Palatino Linotype" w:hAnsi="Palatino Linotype"/>
          <w:i/>
          <w:sz w:val="23"/>
          <w:szCs w:val="23"/>
          <w:u w:val="single"/>
        </w:rPr>
        <w:t>GOAL 1</w:t>
      </w:r>
      <w:r w:rsidRPr="003351A8">
        <w:rPr>
          <w:rFonts w:ascii="Palatino Linotype" w:hAnsi="Palatino Linotype"/>
          <w:i/>
          <w:sz w:val="23"/>
          <w:szCs w:val="23"/>
        </w:rPr>
        <w:t>: Examine the nature of the earth</w:t>
      </w:r>
    </w:p>
    <w:p w:rsidR="00351D98" w:rsidRPr="003351A8" w:rsidRDefault="00351D98" w:rsidP="00351D98">
      <w:pPr>
        <w:pStyle w:val="NoSpacing"/>
        <w:rPr>
          <w:rFonts w:ascii="Palatino Linotype" w:hAnsi="Palatino Linotype"/>
          <w:sz w:val="23"/>
          <w:szCs w:val="23"/>
        </w:rPr>
      </w:pPr>
      <w:r w:rsidRPr="003351A8">
        <w:rPr>
          <w:rFonts w:ascii="Palatino Linotype" w:hAnsi="Palatino Linotype"/>
          <w:sz w:val="23"/>
          <w:szCs w:val="23"/>
        </w:rPr>
        <w:tab/>
        <w:t xml:space="preserve">Objective 1.1: Examine the nature of ecosystems </w:t>
      </w:r>
    </w:p>
    <w:p w:rsidR="00351D98" w:rsidRPr="003351A8" w:rsidRDefault="00351D98" w:rsidP="00351D98">
      <w:pPr>
        <w:pStyle w:val="NoSpacing"/>
        <w:ind w:left="288" w:firstLine="288"/>
        <w:rPr>
          <w:rFonts w:ascii="Palatino Linotype" w:hAnsi="Palatino Linotype"/>
          <w:sz w:val="23"/>
          <w:szCs w:val="23"/>
        </w:rPr>
      </w:pPr>
      <w:r w:rsidRPr="003351A8">
        <w:rPr>
          <w:rFonts w:ascii="Palatino Linotype" w:hAnsi="Palatino Linotype"/>
          <w:i/>
          <w:sz w:val="23"/>
          <w:szCs w:val="23"/>
        </w:rPr>
        <w:t>Outcome 1.1.1</w:t>
      </w:r>
      <w:r w:rsidRPr="003351A8">
        <w:rPr>
          <w:rFonts w:ascii="Palatino Linotype" w:hAnsi="Palatino Linotype"/>
          <w:sz w:val="23"/>
          <w:szCs w:val="23"/>
        </w:rPr>
        <w:t>: Display knowledge of major biogeochemical cycles</w:t>
      </w:r>
    </w:p>
    <w:p w:rsidR="00351D98" w:rsidRPr="003351A8" w:rsidRDefault="00351D98" w:rsidP="00351D98">
      <w:pPr>
        <w:pStyle w:val="NoSpacing"/>
        <w:ind w:left="288" w:firstLine="288"/>
        <w:rPr>
          <w:rFonts w:ascii="Palatino Linotype" w:hAnsi="Palatino Linotype"/>
          <w:sz w:val="23"/>
          <w:szCs w:val="23"/>
        </w:rPr>
      </w:pPr>
      <w:r w:rsidRPr="003351A8">
        <w:rPr>
          <w:rFonts w:ascii="Palatino Linotype" w:hAnsi="Palatino Linotype"/>
          <w:i/>
          <w:sz w:val="23"/>
          <w:szCs w:val="23"/>
        </w:rPr>
        <w:t>Outcome 1.1.2</w:t>
      </w:r>
      <w:r w:rsidRPr="003351A8">
        <w:rPr>
          <w:rFonts w:ascii="Palatino Linotype" w:hAnsi="Palatino Linotype"/>
          <w:sz w:val="23"/>
          <w:szCs w:val="23"/>
        </w:rPr>
        <w:t>: Be able to describe the earth’s biodiversity</w:t>
      </w:r>
    </w:p>
    <w:p w:rsidR="00351D98" w:rsidRPr="003351A8" w:rsidRDefault="00351D98" w:rsidP="00351D98">
      <w:pPr>
        <w:pStyle w:val="NoSpacing"/>
        <w:rPr>
          <w:rFonts w:ascii="Palatino Linotype" w:hAnsi="Palatino Linotype"/>
          <w:sz w:val="23"/>
          <w:szCs w:val="23"/>
        </w:rPr>
      </w:pPr>
      <w:r w:rsidRPr="003351A8">
        <w:rPr>
          <w:rFonts w:ascii="Palatino Linotype" w:hAnsi="Palatino Linotype"/>
          <w:sz w:val="23"/>
          <w:szCs w:val="23"/>
        </w:rPr>
        <w:tab/>
        <w:t>Objective 1.2: Examine the nature of natural resources</w:t>
      </w:r>
    </w:p>
    <w:p w:rsidR="00351D98" w:rsidRPr="003351A8" w:rsidRDefault="00351D98" w:rsidP="00351D98">
      <w:pPr>
        <w:pStyle w:val="NoSpacing"/>
        <w:rPr>
          <w:rFonts w:ascii="Palatino Linotype" w:hAnsi="Palatino Linotype"/>
          <w:sz w:val="23"/>
          <w:szCs w:val="23"/>
        </w:rPr>
      </w:pPr>
      <w:r w:rsidRPr="003351A8">
        <w:rPr>
          <w:rFonts w:ascii="Palatino Linotype" w:hAnsi="Palatino Linotype"/>
          <w:sz w:val="23"/>
          <w:szCs w:val="23"/>
        </w:rPr>
        <w:tab/>
      </w:r>
      <w:r w:rsidRPr="003351A8">
        <w:rPr>
          <w:rFonts w:ascii="Palatino Linotype" w:hAnsi="Palatino Linotype"/>
          <w:sz w:val="23"/>
          <w:szCs w:val="23"/>
        </w:rPr>
        <w:tab/>
      </w:r>
      <w:r w:rsidRPr="003351A8">
        <w:rPr>
          <w:rFonts w:ascii="Palatino Linotype" w:hAnsi="Palatino Linotype"/>
          <w:i/>
          <w:sz w:val="23"/>
          <w:szCs w:val="23"/>
        </w:rPr>
        <w:t>Outcome 1.2.1</w:t>
      </w:r>
      <w:r w:rsidRPr="003351A8">
        <w:rPr>
          <w:rFonts w:ascii="Palatino Linotype" w:hAnsi="Palatino Linotype"/>
          <w:sz w:val="23"/>
          <w:szCs w:val="23"/>
        </w:rPr>
        <w:t>: Demonstrate awareness of the world’s energy resources</w:t>
      </w:r>
    </w:p>
    <w:p w:rsidR="00351D98" w:rsidRPr="003351A8" w:rsidRDefault="00351D98" w:rsidP="00351D98">
      <w:pPr>
        <w:pStyle w:val="NoSpacing"/>
        <w:ind w:left="288" w:firstLine="288"/>
        <w:rPr>
          <w:rFonts w:ascii="Palatino Linotype" w:hAnsi="Palatino Linotype"/>
          <w:sz w:val="23"/>
          <w:szCs w:val="23"/>
        </w:rPr>
      </w:pPr>
      <w:r w:rsidRPr="003351A8">
        <w:rPr>
          <w:rFonts w:ascii="Palatino Linotype" w:hAnsi="Palatino Linotype"/>
          <w:i/>
          <w:sz w:val="23"/>
          <w:szCs w:val="23"/>
        </w:rPr>
        <w:t>Outcome 1.2.2</w:t>
      </w:r>
      <w:r w:rsidRPr="003351A8">
        <w:rPr>
          <w:rFonts w:ascii="Palatino Linotype" w:hAnsi="Palatino Linotype"/>
          <w:sz w:val="23"/>
          <w:szCs w:val="23"/>
        </w:rPr>
        <w:t>: Demonstrate awareness of the nature of the world’s water resources</w:t>
      </w:r>
    </w:p>
    <w:p w:rsidR="00351D98" w:rsidRPr="003351A8" w:rsidRDefault="00351D98" w:rsidP="00351D98">
      <w:pPr>
        <w:pStyle w:val="NoSpacing"/>
        <w:rPr>
          <w:rFonts w:ascii="Palatino Linotype" w:hAnsi="Palatino Linotype"/>
          <w:sz w:val="23"/>
          <w:szCs w:val="23"/>
        </w:rPr>
      </w:pPr>
      <w:r w:rsidRPr="003351A8">
        <w:rPr>
          <w:rFonts w:ascii="Palatino Linotype" w:hAnsi="Palatino Linotype"/>
          <w:sz w:val="23"/>
          <w:szCs w:val="23"/>
        </w:rPr>
        <w:tab/>
        <w:t>Objective 1.3: Examine the nature of the human-environment interaction</w:t>
      </w:r>
    </w:p>
    <w:p w:rsidR="00351D98" w:rsidRPr="003351A8" w:rsidRDefault="00351D98" w:rsidP="00351D98">
      <w:pPr>
        <w:pStyle w:val="NoSpacing"/>
        <w:rPr>
          <w:rFonts w:ascii="Palatino Linotype" w:hAnsi="Palatino Linotype"/>
          <w:sz w:val="23"/>
          <w:szCs w:val="23"/>
        </w:rPr>
      </w:pPr>
      <w:r w:rsidRPr="003351A8">
        <w:rPr>
          <w:rFonts w:ascii="Palatino Linotype" w:hAnsi="Palatino Linotype"/>
          <w:sz w:val="23"/>
          <w:szCs w:val="23"/>
        </w:rPr>
        <w:tab/>
      </w:r>
      <w:r w:rsidRPr="003351A8">
        <w:rPr>
          <w:rFonts w:ascii="Palatino Linotype" w:hAnsi="Palatino Linotype"/>
          <w:sz w:val="23"/>
          <w:szCs w:val="23"/>
        </w:rPr>
        <w:tab/>
      </w:r>
      <w:r w:rsidRPr="003351A8">
        <w:rPr>
          <w:rFonts w:ascii="Palatino Linotype" w:hAnsi="Palatino Linotype"/>
          <w:i/>
          <w:sz w:val="23"/>
          <w:szCs w:val="23"/>
        </w:rPr>
        <w:t>Outcome 1.3.1</w:t>
      </w:r>
      <w:r w:rsidRPr="003351A8">
        <w:rPr>
          <w:rFonts w:ascii="Palatino Linotype" w:hAnsi="Palatino Linotype"/>
          <w:sz w:val="23"/>
          <w:szCs w:val="23"/>
        </w:rPr>
        <w:t xml:space="preserve">: Be able to describe how human activities degrade the earth </w:t>
      </w:r>
    </w:p>
    <w:p w:rsidR="00351D98" w:rsidRPr="003351A8" w:rsidRDefault="00351D98" w:rsidP="000C2BB6">
      <w:pPr>
        <w:pStyle w:val="NoSpacing"/>
        <w:ind w:left="576"/>
        <w:rPr>
          <w:rFonts w:ascii="Palatino Linotype" w:hAnsi="Palatino Linotype"/>
          <w:sz w:val="23"/>
          <w:szCs w:val="23"/>
        </w:rPr>
      </w:pPr>
      <w:r w:rsidRPr="003351A8">
        <w:rPr>
          <w:rFonts w:ascii="Palatino Linotype" w:hAnsi="Palatino Linotype"/>
          <w:i/>
          <w:sz w:val="23"/>
          <w:szCs w:val="23"/>
        </w:rPr>
        <w:t>Outcome 1.3.2</w:t>
      </w:r>
      <w:r w:rsidRPr="003351A8">
        <w:rPr>
          <w:rFonts w:ascii="Palatino Linotype" w:hAnsi="Palatino Linotype"/>
          <w:sz w:val="23"/>
          <w:szCs w:val="23"/>
        </w:rPr>
        <w:t xml:space="preserve">: Be able to describe how human activities protect and restore the earth </w:t>
      </w:r>
    </w:p>
    <w:p w:rsidR="00351D98" w:rsidRPr="003351A8" w:rsidRDefault="00351D98" w:rsidP="00351D98">
      <w:pPr>
        <w:pStyle w:val="NoSpacing"/>
        <w:ind w:left="288" w:firstLine="288"/>
        <w:rPr>
          <w:rFonts w:ascii="Palatino Linotype" w:hAnsi="Palatino Linotype"/>
          <w:sz w:val="23"/>
          <w:szCs w:val="23"/>
        </w:rPr>
      </w:pPr>
    </w:p>
    <w:p w:rsidR="00351D98" w:rsidRPr="003351A8" w:rsidRDefault="00351D98" w:rsidP="00D957C1">
      <w:pPr>
        <w:rPr>
          <w:rFonts w:ascii="Palatino Linotype" w:hAnsi="Palatino Linotype"/>
          <w:i/>
          <w:sz w:val="23"/>
          <w:szCs w:val="23"/>
          <w:u w:val="single"/>
        </w:rPr>
      </w:pPr>
      <w:r w:rsidRPr="003351A8">
        <w:rPr>
          <w:rFonts w:ascii="Palatino Linotype" w:hAnsi="Palatino Linotype"/>
          <w:i/>
          <w:sz w:val="23"/>
          <w:szCs w:val="23"/>
          <w:u w:val="single"/>
        </w:rPr>
        <w:t>GOAL 2</w:t>
      </w:r>
      <w:r w:rsidRPr="003351A8">
        <w:rPr>
          <w:rFonts w:ascii="Palatino Linotype" w:hAnsi="Palatino Linotype"/>
          <w:i/>
          <w:sz w:val="23"/>
          <w:szCs w:val="23"/>
        </w:rPr>
        <w:t xml:space="preserve">: </w:t>
      </w:r>
      <w:r w:rsidRPr="003351A8">
        <w:rPr>
          <w:rFonts w:ascii="Palatino Linotype" w:eastAsia="Times New Roman" w:hAnsi="Palatino Linotype"/>
          <w:i/>
          <w:color w:val="000000"/>
          <w:sz w:val="23"/>
          <w:szCs w:val="23"/>
        </w:rPr>
        <w:t>Analyze environmental issues and science-based approaches to environmental problem-solving on different scales</w:t>
      </w:r>
    </w:p>
    <w:p w:rsidR="00351D98" w:rsidRPr="003351A8" w:rsidRDefault="00351D98" w:rsidP="00351D98">
      <w:pPr>
        <w:pStyle w:val="NoSpacing"/>
        <w:rPr>
          <w:rFonts w:ascii="Palatino Linotype" w:eastAsia="Times New Roman" w:hAnsi="Palatino Linotype"/>
          <w:color w:val="000000"/>
          <w:sz w:val="23"/>
          <w:szCs w:val="23"/>
        </w:rPr>
      </w:pPr>
      <w:r w:rsidRPr="003351A8">
        <w:rPr>
          <w:rFonts w:ascii="Palatino Linotype" w:eastAsia="Times New Roman" w:hAnsi="Palatino Linotype"/>
          <w:color w:val="000000"/>
          <w:sz w:val="23"/>
          <w:szCs w:val="23"/>
        </w:rPr>
        <w:tab/>
        <w:t>Objective 2.1: Analyze environmental issues and problem-solving on local scale</w:t>
      </w:r>
    </w:p>
    <w:p w:rsidR="00351D98" w:rsidRPr="003351A8" w:rsidRDefault="00351D98" w:rsidP="000C2BB6">
      <w:pPr>
        <w:pStyle w:val="NoSpacing"/>
        <w:ind w:left="576"/>
        <w:rPr>
          <w:rFonts w:ascii="Palatino Linotype" w:hAnsi="Palatino Linotype"/>
          <w:sz w:val="23"/>
          <w:szCs w:val="23"/>
        </w:rPr>
      </w:pPr>
      <w:r w:rsidRPr="003351A8">
        <w:rPr>
          <w:rFonts w:ascii="Palatino Linotype" w:hAnsi="Palatino Linotype"/>
          <w:i/>
          <w:sz w:val="23"/>
          <w:szCs w:val="23"/>
        </w:rPr>
        <w:t>Outcome 2.1.1</w:t>
      </w:r>
      <w:r w:rsidRPr="003351A8">
        <w:rPr>
          <w:rFonts w:ascii="Palatino Linotype" w:hAnsi="Palatino Linotype"/>
          <w:sz w:val="23"/>
          <w:szCs w:val="23"/>
        </w:rPr>
        <w:t>: Demonstrate knowledge of how humans use and affect Cayuga Lake and its watershed</w:t>
      </w:r>
    </w:p>
    <w:p w:rsidR="00351D98" w:rsidRPr="003351A8" w:rsidRDefault="00351D98" w:rsidP="00351D98">
      <w:pPr>
        <w:pStyle w:val="NoSpacing"/>
        <w:ind w:left="288" w:firstLine="288"/>
        <w:rPr>
          <w:rFonts w:ascii="Palatino Linotype" w:hAnsi="Palatino Linotype"/>
          <w:sz w:val="23"/>
          <w:szCs w:val="23"/>
        </w:rPr>
      </w:pPr>
      <w:r w:rsidRPr="003351A8">
        <w:rPr>
          <w:rFonts w:ascii="Palatino Linotype" w:hAnsi="Palatino Linotype"/>
          <w:i/>
          <w:sz w:val="23"/>
          <w:szCs w:val="23"/>
        </w:rPr>
        <w:t>Outcome 2.1.2</w:t>
      </w:r>
      <w:r w:rsidRPr="003351A8">
        <w:rPr>
          <w:rFonts w:ascii="Palatino Linotype" w:hAnsi="Palatino Linotype"/>
          <w:sz w:val="23"/>
          <w:szCs w:val="23"/>
        </w:rPr>
        <w:t xml:space="preserve">: Identify local agricultural practices and impacts  </w:t>
      </w:r>
    </w:p>
    <w:p w:rsidR="00351D98" w:rsidRPr="003351A8" w:rsidRDefault="00351D98" w:rsidP="00351D98">
      <w:pPr>
        <w:pStyle w:val="NoSpacing"/>
        <w:rPr>
          <w:rFonts w:ascii="Palatino Linotype" w:eastAsia="Times New Roman" w:hAnsi="Palatino Linotype"/>
          <w:color w:val="000000"/>
          <w:sz w:val="23"/>
          <w:szCs w:val="23"/>
        </w:rPr>
      </w:pPr>
      <w:r w:rsidRPr="003351A8">
        <w:rPr>
          <w:rFonts w:ascii="Palatino Linotype" w:eastAsia="Times New Roman" w:hAnsi="Palatino Linotype"/>
          <w:color w:val="000000"/>
          <w:sz w:val="23"/>
          <w:szCs w:val="23"/>
        </w:rPr>
        <w:tab/>
        <w:t>Objective 2.2: Analyze environmental issues and problem-solving on global scale</w:t>
      </w:r>
    </w:p>
    <w:p w:rsidR="00351D98" w:rsidRPr="003351A8" w:rsidRDefault="00351D98" w:rsidP="000C2BB6">
      <w:pPr>
        <w:pStyle w:val="NoSpacing"/>
        <w:ind w:left="576"/>
        <w:rPr>
          <w:rFonts w:ascii="Palatino Linotype" w:hAnsi="Palatino Linotype"/>
          <w:sz w:val="23"/>
          <w:szCs w:val="23"/>
        </w:rPr>
      </w:pPr>
      <w:r w:rsidRPr="003351A8">
        <w:rPr>
          <w:rFonts w:ascii="Palatino Linotype" w:hAnsi="Palatino Linotype"/>
          <w:i/>
          <w:sz w:val="23"/>
          <w:szCs w:val="23"/>
        </w:rPr>
        <w:t>Outcome 2.2.1</w:t>
      </w:r>
      <w:r w:rsidRPr="003351A8">
        <w:rPr>
          <w:rFonts w:ascii="Palatino Linotype" w:hAnsi="Palatino Linotype"/>
          <w:sz w:val="23"/>
          <w:szCs w:val="23"/>
        </w:rPr>
        <w:t xml:space="preserve">: Demonstrate knowledge of major contemporary global environmental issues </w:t>
      </w:r>
    </w:p>
    <w:p w:rsidR="00351D98" w:rsidRPr="003351A8" w:rsidRDefault="00351D98" w:rsidP="00351D98">
      <w:pPr>
        <w:pStyle w:val="NoSpacing"/>
        <w:ind w:left="288" w:firstLine="288"/>
        <w:rPr>
          <w:rFonts w:ascii="Palatino Linotype" w:hAnsi="Palatino Linotype"/>
          <w:sz w:val="23"/>
          <w:szCs w:val="23"/>
        </w:rPr>
      </w:pPr>
      <w:r w:rsidRPr="003351A8">
        <w:rPr>
          <w:rFonts w:ascii="Palatino Linotype" w:hAnsi="Palatino Linotype"/>
          <w:i/>
          <w:sz w:val="23"/>
          <w:szCs w:val="23"/>
        </w:rPr>
        <w:t>Outcome 2.2.2</w:t>
      </w:r>
      <w:r w:rsidRPr="003351A8">
        <w:rPr>
          <w:rFonts w:ascii="Palatino Linotype" w:hAnsi="Palatino Linotype"/>
          <w:sz w:val="23"/>
          <w:szCs w:val="23"/>
        </w:rPr>
        <w:t xml:space="preserve">: Identify global agricultural practices and impacts  </w:t>
      </w:r>
    </w:p>
    <w:p w:rsidR="00351D98" w:rsidRPr="003351A8" w:rsidRDefault="00351D98" w:rsidP="00351D98">
      <w:pPr>
        <w:pStyle w:val="NoSpacing"/>
        <w:rPr>
          <w:rFonts w:ascii="Palatino Linotype" w:hAnsi="Palatino Linotype"/>
          <w:sz w:val="23"/>
          <w:szCs w:val="23"/>
        </w:rPr>
      </w:pPr>
    </w:p>
    <w:p w:rsidR="00351D98" w:rsidRPr="003351A8" w:rsidRDefault="00351D98" w:rsidP="00CA6E7E">
      <w:pPr>
        <w:rPr>
          <w:rFonts w:ascii="Palatino Linotype" w:hAnsi="Palatino Linotype"/>
          <w:i/>
          <w:sz w:val="23"/>
          <w:szCs w:val="23"/>
          <w:u w:val="single"/>
        </w:rPr>
      </w:pPr>
      <w:r w:rsidRPr="003351A8">
        <w:rPr>
          <w:rFonts w:ascii="Palatino Linotype" w:hAnsi="Palatino Linotype"/>
          <w:i/>
          <w:sz w:val="23"/>
          <w:szCs w:val="23"/>
          <w:u w:val="single"/>
        </w:rPr>
        <w:t>GOAL 3</w:t>
      </w:r>
      <w:r w:rsidRPr="003351A8">
        <w:rPr>
          <w:rFonts w:ascii="Palatino Linotype" w:hAnsi="Palatino Linotype"/>
          <w:i/>
          <w:sz w:val="23"/>
          <w:szCs w:val="23"/>
        </w:rPr>
        <w:t xml:space="preserve">: </w:t>
      </w:r>
      <w:r w:rsidRPr="003351A8">
        <w:rPr>
          <w:rFonts w:ascii="Palatino Linotype" w:eastAsia="Times New Roman" w:hAnsi="Palatino Linotype"/>
          <w:i/>
          <w:color w:val="000000"/>
          <w:sz w:val="23"/>
          <w:szCs w:val="23"/>
        </w:rPr>
        <w:t>Investigate basic science and apply it to environmental issues</w:t>
      </w:r>
    </w:p>
    <w:p w:rsidR="00351D98" w:rsidRPr="003351A8" w:rsidRDefault="00351D98" w:rsidP="000C2BB6">
      <w:pPr>
        <w:pStyle w:val="NoSpacing"/>
        <w:ind w:left="288"/>
        <w:rPr>
          <w:rFonts w:ascii="Palatino Linotype" w:eastAsia="Times New Roman" w:hAnsi="Palatino Linotype"/>
          <w:color w:val="000000"/>
          <w:sz w:val="23"/>
          <w:szCs w:val="23"/>
        </w:rPr>
      </w:pPr>
      <w:r w:rsidRPr="003351A8">
        <w:rPr>
          <w:rFonts w:ascii="Palatino Linotype" w:eastAsia="Times New Roman" w:hAnsi="Palatino Linotype"/>
          <w:color w:val="000000"/>
          <w:sz w:val="23"/>
          <w:szCs w:val="23"/>
        </w:rPr>
        <w:t>Objective 3.1: Investigate fundamental scientific principles and inquiry in chosen area of specialization</w:t>
      </w:r>
    </w:p>
    <w:p w:rsidR="00351D98" w:rsidRPr="003351A8" w:rsidRDefault="00351D98" w:rsidP="000C2BB6">
      <w:pPr>
        <w:pStyle w:val="NoSpacing"/>
        <w:ind w:left="576"/>
        <w:rPr>
          <w:rFonts w:ascii="Palatino Linotype" w:hAnsi="Palatino Linotype"/>
          <w:sz w:val="23"/>
          <w:szCs w:val="23"/>
        </w:rPr>
      </w:pPr>
      <w:r w:rsidRPr="003351A8">
        <w:rPr>
          <w:rFonts w:ascii="Palatino Linotype" w:hAnsi="Palatino Linotype"/>
          <w:i/>
          <w:sz w:val="23"/>
          <w:szCs w:val="23"/>
        </w:rPr>
        <w:t>Outcome 3.1.1</w:t>
      </w:r>
      <w:r w:rsidRPr="003351A8">
        <w:rPr>
          <w:rFonts w:ascii="Palatino Linotype" w:hAnsi="Palatino Linotype"/>
          <w:sz w:val="23"/>
          <w:szCs w:val="23"/>
        </w:rPr>
        <w:t xml:space="preserve">: </w:t>
      </w:r>
      <w:r w:rsidR="007131A9" w:rsidRPr="003351A8">
        <w:rPr>
          <w:rFonts w:ascii="Palatino Linotype" w:hAnsi="Palatino Linotype"/>
          <w:sz w:val="23"/>
          <w:szCs w:val="23"/>
        </w:rPr>
        <w:t>Demonstrate knowledge of</w:t>
      </w:r>
      <w:r w:rsidRPr="003351A8">
        <w:rPr>
          <w:rFonts w:ascii="Palatino Linotype" w:hAnsi="Palatino Linotype"/>
          <w:sz w:val="23"/>
          <w:szCs w:val="23"/>
        </w:rPr>
        <w:t xml:space="preserve"> the laws of nature in biology/chemistry/math &amp; physics</w:t>
      </w:r>
    </w:p>
    <w:p w:rsidR="00351D98" w:rsidRPr="003351A8" w:rsidRDefault="00351D98" w:rsidP="000C2BB6">
      <w:pPr>
        <w:pStyle w:val="NoSpacing"/>
        <w:ind w:left="288"/>
        <w:rPr>
          <w:rFonts w:ascii="Palatino Linotype" w:eastAsia="Times New Roman" w:hAnsi="Palatino Linotype"/>
          <w:color w:val="000000"/>
          <w:sz w:val="23"/>
          <w:szCs w:val="23"/>
        </w:rPr>
      </w:pPr>
      <w:r w:rsidRPr="003351A8">
        <w:rPr>
          <w:rFonts w:ascii="Palatino Linotype" w:eastAsia="Times New Roman" w:hAnsi="Palatino Linotype"/>
          <w:color w:val="000000"/>
          <w:sz w:val="23"/>
          <w:szCs w:val="23"/>
        </w:rPr>
        <w:t>Objective 3.2</w:t>
      </w:r>
      <w:r w:rsidR="007131A9" w:rsidRPr="003351A8">
        <w:rPr>
          <w:rFonts w:ascii="Palatino Linotype" w:eastAsia="Times New Roman" w:hAnsi="Palatino Linotype"/>
          <w:color w:val="000000"/>
          <w:sz w:val="23"/>
          <w:szCs w:val="23"/>
        </w:rPr>
        <w:t>: Consider</w:t>
      </w:r>
      <w:r w:rsidRPr="003351A8">
        <w:rPr>
          <w:rFonts w:ascii="Palatino Linotype" w:eastAsia="Times New Roman" w:hAnsi="Palatino Linotype"/>
          <w:color w:val="000000"/>
          <w:sz w:val="23"/>
          <w:szCs w:val="23"/>
        </w:rPr>
        <w:t xml:space="preserve"> how chosen area of specialization can be applied to environmental concerns </w:t>
      </w:r>
    </w:p>
    <w:p w:rsidR="00351D98" w:rsidRPr="003351A8" w:rsidRDefault="00351D98" w:rsidP="000C2BB6">
      <w:pPr>
        <w:pStyle w:val="NoSpacing"/>
        <w:ind w:left="576"/>
        <w:rPr>
          <w:rFonts w:ascii="Palatino Linotype" w:hAnsi="Palatino Linotype"/>
          <w:sz w:val="23"/>
          <w:szCs w:val="23"/>
        </w:rPr>
      </w:pPr>
      <w:r w:rsidRPr="003351A8">
        <w:rPr>
          <w:rFonts w:ascii="Palatino Linotype" w:hAnsi="Palatino Linotype"/>
          <w:i/>
          <w:sz w:val="23"/>
          <w:szCs w:val="23"/>
        </w:rPr>
        <w:t>Outcome 3.2.1</w:t>
      </w:r>
      <w:r w:rsidRPr="003351A8">
        <w:rPr>
          <w:rFonts w:ascii="Palatino Linotype" w:hAnsi="Palatino Linotype"/>
          <w:sz w:val="23"/>
          <w:szCs w:val="23"/>
        </w:rPr>
        <w:t xml:space="preserve">: Articulate understanding of how biology/chemistry/math &amp; physics informs environmental debates </w:t>
      </w:r>
    </w:p>
    <w:p w:rsidR="00351D98" w:rsidRPr="003351A8" w:rsidRDefault="00351D98" w:rsidP="00351D98">
      <w:pPr>
        <w:pStyle w:val="NoSpacing"/>
        <w:rPr>
          <w:rFonts w:ascii="Palatino Linotype" w:eastAsia="Times New Roman" w:hAnsi="Palatino Linotype"/>
          <w:i/>
          <w:color w:val="000000"/>
          <w:sz w:val="23"/>
          <w:szCs w:val="23"/>
          <w:u w:val="single"/>
        </w:rPr>
      </w:pPr>
    </w:p>
    <w:p w:rsidR="003351A8" w:rsidRDefault="003351A8">
      <w:pPr>
        <w:rPr>
          <w:rFonts w:ascii="Palatino Linotype" w:eastAsia="Times New Roman" w:hAnsi="Palatino Linotype"/>
          <w:i/>
          <w:color w:val="000000"/>
          <w:sz w:val="23"/>
          <w:szCs w:val="23"/>
          <w:u w:val="single"/>
        </w:rPr>
      </w:pPr>
      <w:r>
        <w:rPr>
          <w:rFonts w:ascii="Palatino Linotype" w:eastAsia="Times New Roman" w:hAnsi="Palatino Linotype"/>
          <w:i/>
          <w:color w:val="000000"/>
          <w:sz w:val="23"/>
          <w:szCs w:val="23"/>
          <w:u w:val="single"/>
        </w:rPr>
        <w:br w:type="page"/>
      </w:r>
    </w:p>
    <w:p w:rsidR="00351D98" w:rsidRPr="003351A8" w:rsidRDefault="00351D98" w:rsidP="00351D98">
      <w:pPr>
        <w:pStyle w:val="NoSpacing"/>
        <w:rPr>
          <w:rFonts w:ascii="Palatino Linotype" w:eastAsia="Times New Roman" w:hAnsi="Palatino Linotype"/>
          <w:i/>
          <w:color w:val="000000"/>
          <w:sz w:val="23"/>
          <w:szCs w:val="23"/>
        </w:rPr>
      </w:pPr>
      <w:r w:rsidRPr="003351A8">
        <w:rPr>
          <w:rFonts w:ascii="Palatino Linotype" w:eastAsia="Times New Roman" w:hAnsi="Palatino Linotype"/>
          <w:i/>
          <w:color w:val="000000"/>
          <w:sz w:val="23"/>
          <w:szCs w:val="23"/>
          <w:u w:val="single"/>
        </w:rPr>
        <w:lastRenderedPageBreak/>
        <w:t>GOAL 4</w:t>
      </w:r>
      <w:r w:rsidRPr="003351A8">
        <w:rPr>
          <w:rFonts w:ascii="Palatino Linotype" w:eastAsia="Times New Roman" w:hAnsi="Palatino Linotype"/>
          <w:i/>
          <w:color w:val="000000"/>
          <w:sz w:val="23"/>
          <w:szCs w:val="23"/>
        </w:rPr>
        <w:t>: Examine how the findings of environmental science are used in decision-making about environmental resources</w:t>
      </w:r>
    </w:p>
    <w:p w:rsidR="00351D98" w:rsidRPr="003351A8" w:rsidRDefault="00351D98" w:rsidP="00351D98">
      <w:pPr>
        <w:pStyle w:val="NoSpacing"/>
        <w:ind w:firstLine="288"/>
        <w:rPr>
          <w:rFonts w:ascii="Palatino Linotype" w:eastAsia="Times New Roman" w:hAnsi="Palatino Linotype"/>
          <w:color w:val="000000"/>
          <w:sz w:val="23"/>
          <w:szCs w:val="23"/>
        </w:rPr>
      </w:pPr>
      <w:r w:rsidRPr="003351A8">
        <w:rPr>
          <w:rFonts w:ascii="Palatino Linotype" w:eastAsia="Times New Roman" w:hAnsi="Palatino Linotype"/>
          <w:color w:val="000000"/>
          <w:sz w:val="23"/>
          <w:szCs w:val="23"/>
        </w:rPr>
        <w:t>Objective 4.1: Examine environmental policies and how they are developed</w:t>
      </w:r>
    </w:p>
    <w:p w:rsidR="00351D98" w:rsidRPr="003351A8" w:rsidRDefault="00351D98" w:rsidP="00351D98">
      <w:pPr>
        <w:pStyle w:val="NoSpacing"/>
        <w:ind w:left="288" w:firstLine="288"/>
        <w:rPr>
          <w:rFonts w:ascii="Palatino Linotype" w:hAnsi="Palatino Linotype"/>
          <w:sz w:val="23"/>
          <w:szCs w:val="23"/>
        </w:rPr>
      </w:pPr>
      <w:r w:rsidRPr="003351A8">
        <w:rPr>
          <w:rFonts w:ascii="Palatino Linotype" w:hAnsi="Palatino Linotype"/>
          <w:i/>
          <w:sz w:val="23"/>
          <w:szCs w:val="23"/>
        </w:rPr>
        <w:t>Outcome 4.1.1</w:t>
      </w:r>
      <w:r w:rsidRPr="003351A8">
        <w:rPr>
          <w:rFonts w:ascii="Palatino Linotype" w:hAnsi="Palatino Linotype"/>
          <w:sz w:val="23"/>
          <w:szCs w:val="23"/>
        </w:rPr>
        <w:t xml:space="preserve">: Demonstrate knowledge of current environmental policies </w:t>
      </w:r>
    </w:p>
    <w:p w:rsidR="00351D98" w:rsidRPr="003351A8" w:rsidRDefault="00351D98" w:rsidP="00351D98">
      <w:pPr>
        <w:pStyle w:val="NoSpacing"/>
        <w:ind w:left="288" w:firstLine="288"/>
        <w:rPr>
          <w:rFonts w:ascii="Palatino Linotype" w:hAnsi="Palatino Linotype"/>
          <w:sz w:val="23"/>
          <w:szCs w:val="23"/>
        </w:rPr>
      </w:pPr>
      <w:r w:rsidRPr="003351A8">
        <w:rPr>
          <w:rFonts w:ascii="Palatino Linotype" w:hAnsi="Palatino Linotype"/>
          <w:i/>
          <w:sz w:val="23"/>
          <w:szCs w:val="23"/>
        </w:rPr>
        <w:t>Outcome 4.1.2</w:t>
      </w:r>
      <w:r w:rsidRPr="003351A8">
        <w:rPr>
          <w:rFonts w:ascii="Palatino Linotype" w:hAnsi="Palatino Linotype"/>
          <w:sz w:val="23"/>
          <w:szCs w:val="23"/>
        </w:rPr>
        <w:t xml:space="preserve">: Be able to describe the genesis of major environmental policies </w:t>
      </w:r>
    </w:p>
    <w:p w:rsidR="00351D98" w:rsidRPr="003351A8" w:rsidRDefault="00351D98" w:rsidP="000C2BB6">
      <w:pPr>
        <w:pStyle w:val="NoSpacing"/>
        <w:ind w:left="288"/>
        <w:rPr>
          <w:rFonts w:ascii="Palatino Linotype" w:eastAsia="Times New Roman" w:hAnsi="Palatino Linotype"/>
          <w:color w:val="000000"/>
          <w:sz w:val="23"/>
          <w:szCs w:val="23"/>
        </w:rPr>
      </w:pPr>
      <w:r w:rsidRPr="003351A8">
        <w:rPr>
          <w:rFonts w:ascii="Palatino Linotype" w:eastAsia="Times New Roman" w:hAnsi="Palatino Linotype"/>
          <w:color w:val="000000"/>
          <w:sz w:val="23"/>
          <w:szCs w:val="23"/>
        </w:rPr>
        <w:t xml:space="preserve">Objective 4.2: Examine how interests of various </w:t>
      </w:r>
      <w:proofErr w:type="gramStart"/>
      <w:r w:rsidRPr="003351A8">
        <w:rPr>
          <w:rFonts w:ascii="Palatino Linotype" w:eastAsia="Times New Roman" w:hAnsi="Palatino Linotype"/>
          <w:color w:val="000000"/>
          <w:sz w:val="23"/>
          <w:szCs w:val="23"/>
        </w:rPr>
        <w:t>stakeholders</w:t>
      </w:r>
      <w:proofErr w:type="gramEnd"/>
      <w:r w:rsidRPr="003351A8">
        <w:rPr>
          <w:rFonts w:ascii="Palatino Linotype" w:eastAsia="Times New Roman" w:hAnsi="Palatino Linotype"/>
          <w:color w:val="000000"/>
          <w:sz w:val="23"/>
          <w:szCs w:val="23"/>
        </w:rPr>
        <w:t xml:space="preserve"> interplay with the findings of environmental science</w:t>
      </w:r>
    </w:p>
    <w:p w:rsidR="00351D98" w:rsidRPr="003351A8" w:rsidRDefault="00351D98" w:rsidP="006D4263">
      <w:pPr>
        <w:pStyle w:val="NoSpacing"/>
        <w:ind w:left="576"/>
        <w:rPr>
          <w:rFonts w:ascii="Palatino Linotype" w:hAnsi="Palatino Linotype"/>
          <w:sz w:val="23"/>
          <w:szCs w:val="23"/>
        </w:rPr>
      </w:pPr>
      <w:r w:rsidRPr="003351A8">
        <w:rPr>
          <w:rFonts w:ascii="Palatino Linotype" w:hAnsi="Palatino Linotype"/>
          <w:i/>
          <w:sz w:val="23"/>
          <w:szCs w:val="23"/>
        </w:rPr>
        <w:t>Outcome 4.2.1</w:t>
      </w:r>
      <w:r w:rsidRPr="003351A8">
        <w:rPr>
          <w:rFonts w:ascii="Palatino Linotype" w:hAnsi="Palatino Linotype"/>
          <w:sz w:val="23"/>
          <w:szCs w:val="23"/>
        </w:rPr>
        <w:t>: Explain nature and role of local and global conservation and environmental groups</w:t>
      </w:r>
    </w:p>
    <w:p w:rsidR="00351D98" w:rsidRPr="003351A8" w:rsidRDefault="00351D98" w:rsidP="006D4263">
      <w:pPr>
        <w:pStyle w:val="NoSpacing"/>
        <w:ind w:left="288"/>
        <w:rPr>
          <w:rFonts w:ascii="Palatino Linotype" w:hAnsi="Palatino Linotype"/>
          <w:sz w:val="23"/>
          <w:szCs w:val="23"/>
        </w:rPr>
      </w:pPr>
      <w:r w:rsidRPr="003351A8">
        <w:rPr>
          <w:rFonts w:ascii="Palatino Linotype" w:hAnsi="Palatino Linotype"/>
          <w:sz w:val="23"/>
          <w:szCs w:val="23"/>
        </w:rPr>
        <w:t xml:space="preserve">Objective 4.3: Examine how environmental science helps inform priority-setting and decision-making </w:t>
      </w:r>
    </w:p>
    <w:p w:rsidR="00351D98" w:rsidRPr="003351A8" w:rsidRDefault="00351D98" w:rsidP="006D4263">
      <w:pPr>
        <w:pStyle w:val="NoSpacing"/>
        <w:ind w:left="576"/>
        <w:rPr>
          <w:rFonts w:ascii="Palatino Linotype" w:hAnsi="Palatino Linotype"/>
          <w:sz w:val="23"/>
          <w:szCs w:val="23"/>
        </w:rPr>
      </w:pPr>
      <w:r w:rsidRPr="003351A8">
        <w:rPr>
          <w:rFonts w:ascii="Palatino Linotype" w:hAnsi="Palatino Linotype"/>
          <w:i/>
          <w:sz w:val="23"/>
          <w:szCs w:val="23"/>
        </w:rPr>
        <w:t>Outcome 4.3.1</w:t>
      </w:r>
      <w:r w:rsidRPr="003351A8">
        <w:rPr>
          <w:rFonts w:ascii="Palatino Linotype" w:hAnsi="Palatino Linotype"/>
          <w:sz w:val="23"/>
          <w:szCs w:val="23"/>
        </w:rPr>
        <w:t xml:space="preserve">: Describe how environmental science provides a basis for weighing options open to society  </w:t>
      </w:r>
    </w:p>
    <w:p w:rsidR="00351D98" w:rsidRPr="003351A8" w:rsidRDefault="00351D98" w:rsidP="006D4263">
      <w:pPr>
        <w:pStyle w:val="NoSpacing"/>
        <w:ind w:left="576"/>
        <w:rPr>
          <w:rFonts w:ascii="Palatino Linotype" w:hAnsi="Palatino Linotype"/>
          <w:sz w:val="23"/>
          <w:szCs w:val="23"/>
        </w:rPr>
      </w:pPr>
      <w:r w:rsidRPr="003351A8">
        <w:rPr>
          <w:rFonts w:ascii="Palatino Linotype" w:hAnsi="Palatino Linotype"/>
          <w:i/>
          <w:sz w:val="23"/>
          <w:szCs w:val="23"/>
        </w:rPr>
        <w:t>Outcome 4.3.2</w:t>
      </w:r>
      <w:r w:rsidRPr="003351A8">
        <w:rPr>
          <w:rFonts w:ascii="Palatino Linotype" w:hAnsi="Palatino Linotype"/>
          <w:sz w:val="23"/>
          <w:szCs w:val="23"/>
        </w:rPr>
        <w:t xml:space="preserve">: Describe how societies can use the metrics of environmental science in decision-making processes </w:t>
      </w:r>
    </w:p>
    <w:p w:rsidR="00351D98" w:rsidRPr="003351A8" w:rsidRDefault="00351D98" w:rsidP="00351D98">
      <w:pPr>
        <w:pStyle w:val="NoSpacing"/>
        <w:rPr>
          <w:rFonts w:ascii="Palatino Linotype" w:hAnsi="Palatino Linotype"/>
          <w:sz w:val="23"/>
          <w:szCs w:val="23"/>
        </w:rPr>
      </w:pPr>
    </w:p>
    <w:p w:rsidR="00351D98" w:rsidRPr="003351A8" w:rsidRDefault="00351D98" w:rsidP="00351D98">
      <w:pPr>
        <w:rPr>
          <w:rFonts w:ascii="Palatino Linotype" w:eastAsia="Times New Roman" w:hAnsi="Palatino Linotype"/>
          <w:i/>
          <w:color w:val="000000"/>
          <w:sz w:val="23"/>
          <w:szCs w:val="23"/>
          <w:u w:val="single"/>
        </w:rPr>
      </w:pPr>
      <w:r w:rsidRPr="003351A8">
        <w:rPr>
          <w:rFonts w:ascii="Palatino Linotype" w:eastAsia="Times New Roman" w:hAnsi="Palatino Linotype"/>
          <w:i/>
          <w:color w:val="000000"/>
          <w:sz w:val="23"/>
          <w:szCs w:val="23"/>
          <w:u w:val="single"/>
        </w:rPr>
        <w:t>GOAL 5</w:t>
      </w:r>
      <w:r w:rsidRPr="003351A8">
        <w:rPr>
          <w:rFonts w:ascii="Palatino Linotype" w:eastAsia="Times New Roman" w:hAnsi="Palatino Linotype"/>
          <w:i/>
          <w:color w:val="000000"/>
          <w:sz w:val="23"/>
          <w:szCs w:val="23"/>
        </w:rPr>
        <w:t>: Learn and practice skills that contribute to successful pursuit of a career related to the environment</w:t>
      </w:r>
    </w:p>
    <w:p w:rsidR="00351D98" w:rsidRPr="003351A8" w:rsidRDefault="00351D98" w:rsidP="00351D98">
      <w:pPr>
        <w:rPr>
          <w:rFonts w:ascii="Palatino Linotype" w:eastAsia="Times New Roman" w:hAnsi="Palatino Linotype"/>
          <w:color w:val="000000"/>
          <w:sz w:val="23"/>
          <w:szCs w:val="23"/>
        </w:rPr>
      </w:pPr>
      <w:r w:rsidRPr="003351A8">
        <w:rPr>
          <w:rFonts w:ascii="Palatino Linotype" w:eastAsia="Times New Roman" w:hAnsi="Palatino Linotype"/>
          <w:color w:val="000000"/>
          <w:sz w:val="23"/>
          <w:szCs w:val="23"/>
        </w:rPr>
        <w:tab/>
        <w:t xml:space="preserve">Objective 5.1: Learn and practice quantitative skills </w:t>
      </w:r>
    </w:p>
    <w:p w:rsidR="00351D98" w:rsidRPr="003351A8" w:rsidRDefault="00351D98" w:rsidP="00351D98">
      <w:pPr>
        <w:pStyle w:val="NoSpacing"/>
        <w:rPr>
          <w:rFonts w:ascii="Palatino Linotype" w:hAnsi="Palatino Linotype"/>
          <w:sz w:val="23"/>
          <w:szCs w:val="23"/>
        </w:rPr>
      </w:pPr>
      <w:r w:rsidRPr="003351A8">
        <w:rPr>
          <w:rFonts w:ascii="Palatino Linotype" w:eastAsia="Times New Roman" w:hAnsi="Palatino Linotype"/>
          <w:color w:val="000000"/>
          <w:sz w:val="23"/>
          <w:szCs w:val="23"/>
        </w:rPr>
        <w:tab/>
      </w:r>
      <w:r w:rsidRPr="003351A8">
        <w:rPr>
          <w:rFonts w:ascii="Palatino Linotype" w:eastAsia="Times New Roman" w:hAnsi="Palatino Linotype"/>
          <w:color w:val="000000"/>
          <w:sz w:val="23"/>
          <w:szCs w:val="23"/>
        </w:rPr>
        <w:tab/>
      </w:r>
      <w:r w:rsidRPr="003351A8">
        <w:rPr>
          <w:rFonts w:ascii="Palatino Linotype" w:hAnsi="Palatino Linotype"/>
          <w:i/>
          <w:sz w:val="23"/>
          <w:szCs w:val="23"/>
        </w:rPr>
        <w:t>Outcome 5.1.1</w:t>
      </w:r>
      <w:r w:rsidRPr="003351A8">
        <w:rPr>
          <w:rFonts w:ascii="Palatino Linotype" w:hAnsi="Palatino Linotype"/>
          <w:sz w:val="23"/>
          <w:szCs w:val="23"/>
        </w:rPr>
        <w:t xml:space="preserve">: Be able to calculate and apply indices of environmental quality </w:t>
      </w:r>
    </w:p>
    <w:p w:rsidR="00351D98" w:rsidRPr="003351A8" w:rsidRDefault="00351D98" w:rsidP="006D4263">
      <w:pPr>
        <w:pStyle w:val="NoSpacing"/>
        <w:ind w:left="576"/>
        <w:rPr>
          <w:rFonts w:ascii="Palatino Linotype" w:hAnsi="Palatino Linotype"/>
          <w:sz w:val="23"/>
          <w:szCs w:val="23"/>
        </w:rPr>
      </w:pPr>
      <w:r w:rsidRPr="003351A8">
        <w:rPr>
          <w:rFonts w:ascii="Palatino Linotype" w:hAnsi="Palatino Linotype"/>
          <w:i/>
          <w:sz w:val="23"/>
          <w:szCs w:val="23"/>
        </w:rPr>
        <w:t>Outcome 5.1.2</w:t>
      </w:r>
      <w:r w:rsidRPr="003351A8">
        <w:rPr>
          <w:rFonts w:ascii="Palatino Linotype" w:hAnsi="Palatino Linotype"/>
          <w:sz w:val="23"/>
          <w:szCs w:val="23"/>
        </w:rPr>
        <w:t>: Show proficiency describing numerical dimensions of environmental issues</w:t>
      </w:r>
    </w:p>
    <w:p w:rsidR="00351D98" w:rsidRPr="003351A8" w:rsidRDefault="00351D98" w:rsidP="00351D98">
      <w:pPr>
        <w:pStyle w:val="NoSpacing"/>
        <w:ind w:left="288" w:firstLine="288"/>
        <w:rPr>
          <w:rFonts w:ascii="Palatino Linotype" w:hAnsi="Palatino Linotype"/>
          <w:sz w:val="23"/>
          <w:szCs w:val="23"/>
        </w:rPr>
      </w:pPr>
      <w:r w:rsidRPr="003351A8">
        <w:rPr>
          <w:rFonts w:ascii="Palatino Linotype" w:hAnsi="Palatino Linotype"/>
          <w:i/>
          <w:sz w:val="23"/>
          <w:szCs w:val="23"/>
        </w:rPr>
        <w:t>Outcome 5.1.3</w:t>
      </w:r>
      <w:r w:rsidRPr="003351A8">
        <w:rPr>
          <w:rFonts w:ascii="Palatino Linotype" w:hAnsi="Palatino Linotype"/>
          <w:sz w:val="23"/>
          <w:szCs w:val="23"/>
        </w:rPr>
        <w:t xml:space="preserve">: Demonstrate competence in statistical approaches to data analyses   </w:t>
      </w:r>
    </w:p>
    <w:p w:rsidR="00351D98" w:rsidRPr="003351A8" w:rsidRDefault="00351D98" w:rsidP="00351D98">
      <w:pPr>
        <w:ind w:firstLine="288"/>
        <w:rPr>
          <w:rFonts w:ascii="Palatino Linotype" w:eastAsia="Times New Roman" w:hAnsi="Palatino Linotype"/>
          <w:color w:val="000000"/>
          <w:sz w:val="23"/>
          <w:szCs w:val="23"/>
        </w:rPr>
      </w:pPr>
      <w:r w:rsidRPr="003351A8">
        <w:rPr>
          <w:rFonts w:ascii="Palatino Linotype" w:eastAsia="Times New Roman" w:hAnsi="Palatino Linotype"/>
          <w:color w:val="000000"/>
          <w:sz w:val="23"/>
          <w:szCs w:val="23"/>
        </w:rPr>
        <w:t>Objective 5.2: Learn and demonstrate technical competency</w:t>
      </w:r>
    </w:p>
    <w:p w:rsidR="00351D98" w:rsidRPr="003351A8" w:rsidRDefault="00351D98" w:rsidP="00351D98">
      <w:pPr>
        <w:pStyle w:val="NoSpacing"/>
        <w:rPr>
          <w:rFonts w:ascii="Palatino Linotype" w:hAnsi="Palatino Linotype"/>
          <w:sz w:val="23"/>
          <w:szCs w:val="23"/>
        </w:rPr>
      </w:pPr>
      <w:r w:rsidRPr="003351A8">
        <w:rPr>
          <w:rFonts w:ascii="Palatino Linotype" w:eastAsia="Times New Roman" w:hAnsi="Palatino Linotype"/>
          <w:color w:val="000000"/>
          <w:sz w:val="23"/>
          <w:szCs w:val="23"/>
        </w:rPr>
        <w:tab/>
      </w:r>
      <w:r w:rsidRPr="003351A8">
        <w:rPr>
          <w:rFonts w:ascii="Palatino Linotype" w:eastAsia="Times New Roman" w:hAnsi="Palatino Linotype"/>
          <w:color w:val="000000"/>
          <w:sz w:val="23"/>
          <w:szCs w:val="23"/>
        </w:rPr>
        <w:tab/>
      </w:r>
      <w:r w:rsidRPr="003351A8">
        <w:rPr>
          <w:rFonts w:ascii="Palatino Linotype" w:hAnsi="Palatino Linotype"/>
          <w:i/>
          <w:sz w:val="23"/>
          <w:szCs w:val="23"/>
        </w:rPr>
        <w:t>Outcome 5.2.1</w:t>
      </w:r>
      <w:r w:rsidRPr="003351A8">
        <w:rPr>
          <w:rFonts w:ascii="Palatino Linotype" w:hAnsi="Palatino Linotype"/>
          <w:sz w:val="23"/>
          <w:szCs w:val="23"/>
        </w:rPr>
        <w:t xml:space="preserve">: Demonstrate competency in geographic information systems </w:t>
      </w:r>
    </w:p>
    <w:p w:rsidR="00351D98" w:rsidRPr="003351A8" w:rsidRDefault="00351D98" w:rsidP="00351D98">
      <w:pPr>
        <w:pStyle w:val="NoSpacing"/>
        <w:ind w:left="288" w:firstLine="288"/>
        <w:rPr>
          <w:rFonts w:ascii="Palatino Linotype" w:hAnsi="Palatino Linotype"/>
          <w:sz w:val="23"/>
          <w:szCs w:val="23"/>
        </w:rPr>
      </w:pPr>
      <w:r w:rsidRPr="003351A8">
        <w:rPr>
          <w:rFonts w:ascii="Palatino Linotype" w:hAnsi="Palatino Linotype"/>
          <w:i/>
          <w:sz w:val="23"/>
          <w:szCs w:val="23"/>
        </w:rPr>
        <w:t>Outcome 5.2.2</w:t>
      </w:r>
      <w:r w:rsidRPr="003351A8">
        <w:rPr>
          <w:rFonts w:ascii="Palatino Linotype" w:hAnsi="Palatino Linotype"/>
          <w:sz w:val="23"/>
          <w:szCs w:val="23"/>
        </w:rPr>
        <w:t xml:space="preserve">: Show proficiency in field </w:t>
      </w:r>
      <w:r w:rsidR="00107873">
        <w:rPr>
          <w:rFonts w:ascii="Palatino Linotype" w:hAnsi="Palatino Linotype"/>
          <w:sz w:val="23"/>
          <w:szCs w:val="23"/>
        </w:rPr>
        <w:t xml:space="preserve">work and </w:t>
      </w:r>
      <w:r w:rsidRPr="003351A8">
        <w:rPr>
          <w:rFonts w:ascii="Palatino Linotype" w:hAnsi="Palatino Linotype"/>
          <w:sz w:val="23"/>
          <w:szCs w:val="23"/>
        </w:rPr>
        <w:t xml:space="preserve">sampling techniques   </w:t>
      </w:r>
    </w:p>
    <w:p w:rsidR="00351D98" w:rsidRPr="003351A8" w:rsidRDefault="00351D98" w:rsidP="00351D98">
      <w:pPr>
        <w:ind w:firstLine="288"/>
        <w:rPr>
          <w:rFonts w:ascii="Palatino Linotype" w:eastAsia="Times New Roman" w:hAnsi="Palatino Linotype"/>
          <w:color w:val="000000"/>
          <w:sz w:val="23"/>
          <w:szCs w:val="23"/>
        </w:rPr>
      </w:pPr>
      <w:r w:rsidRPr="003351A8">
        <w:rPr>
          <w:rFonts w:ascii="Palatino Linotype" w:eastAsia="Times New Roman" w:hAnsi="Palatino Linotype"/>
          <w:color w:val="000000"/>
          <w:sz w:val="23"/>
          <w:szCs w:val="23"/>
        </w:rPr>
        <w:t>Objective 5.3: Learn and practice writing skills</w:t>
      </w:r>
    </w:p>
    <w:p w:rsidR="00351D98" w:rsidRPr="003351A8" w:rsidRDefault="00351D98" w:rsidP="00351D98">
      <w:pPr>
        <w:pStyle w:val="NoSpacing"/>
        <w:ind w:left="576"/>
        <w:rPr>
          <w:rFonts w:ascii="Palatino Linotype" w:hAnsi="Palatino Linotype"/>
          <w:sz w:val="23"/>
          <w:szCs w:val="23"/>
        </w:rPr>
      </w:pPr>
      <w:r w:rsidRPr="003351A8">
        <w:rPr>
          <w:rFonts w:ascii="Palatino Linotype" w:hAnsi="Palatino Linotype"/>
          <w:i/>
          <w:sz w:val="23"/>
          <w:szCs w:val="23"/>
        </w:rPr>
        <w:t>Outcome 5.3.1</w:t>
      </w:r>
      <w:r w:rsidRPr="003351A8">
        <w:rPr>
          <w:rFonts w:ascii="Palatino Linotype" w:hAnsi="Palatino Linotype"/>
          <w:sz w:val="23"/>
          <w:szCs w:val="23"/>
        </w:rPr>
        <w:t xml:space="preserve">: Demonstrate ability to write in a clear, concise, and technically accurate manner </w:t>
      </w:r>
    </w:p>
    <w:p w:rsidR="00351D98" w:rsidRPr="003351A8" w:rsidRDefault="00351D98" w:rsidP="00351D98">
      <w:pPr>
        <w:pStyle w:val="NoSpacing"/>
        <w:ind w:left="576"/>
        <w:rPr>
          <w:rFonts w:ascii="Palatino Linotype" w:hAnsi="Palatino Linotype"/>
          <w:sz w:val="23"/>
          <w:szCs w:val="23"/>
        </w:rPr>
      </w:pPr>
      <w:r w:rsidRPr="003351A8">
        <w:rPr>
          <w:rFonts w:ascii="Palatino Linotype" w:hAnsi="Palatino Linotype"/>
          <w:i/>
          <w:sz w:val="23"/>
          <w:szCs w:val="23"/>
        </w:rPr>
        <w:t>Outcome 5.3.2</w:t>
      </w:r>
      <w:r w:rsidRPr="003351A8">
        <w:rPr>
          <w:rFonts w:ascii="Palatino Linotype" w:hAnsi="Palatino Linotype"/>
          <w:sz w:val="23"/>
          <w:szCs w:val="23"/>
        </w:rPr>
        <w:t>: Demonstrate ability to write using the conventions of scientific writing</w:t>
      </w:r>
    </w:p>
    <w:p w:rsidR="00351D98" w:rsidRPr="003351A8" w:rsidRDefault="00351D98" w:rsidP="00351D98">
      <w:pPr>
        <w:pStyle w:val="NoSpacing"/>
        <w:ind w:left="288" w:firstLine="288"/>
        <w:rPr>
          <w:rFonts w:ascii="Palatino Linotype" w:hAnsi="Palatino Linotype"/>
          <w:sz w:val="23"/>
          <w:szCs w:val="23"/>
        </w:rPr>
      </w:pPr>
      <w:r w:rsidRPr="003351A8">
        <w:rPr>
          <w:rFonts w:ascii="Palatino Linotype" w:hAnsi="Palatino Linotype"/>
          <w:i/>
          <w:sz w:val="23"/>
          <w:szCs w:val="23"/>
        </w:rPr>
        <w:t>Outcome 5.3.3</w:t>
      </w:r>
      <w:r w:rsidRPr="003351A8">
        <w:rPr>
          <w:rFonts w:ascii="Palatino Linotype" w:hAnsi="Palatino Linotype"/>
          <w:sz w:val="23"/>
          <w:szCs w:val="23"/>
        </w:rPr>
        <w:t xml:space="preserve">: Demonstrate ability to use and cite literature appropriately </w:t>
      </w:r>
    </w:p>
    <w:p w:rsidR="00351D98" w:rsidRPr="003351A8" w:rsidRDefault="00351D98" w:rsidP="00351D98">
      <w:pPr>
        <w:pStyle w:val="NoSpacing"/>
        <w:ind w:left="288" w:firstLine="288"/>
        <w:rPr>
          <w:rFonts w:ascii="Palatino Linotype" w:hAnsi="Palatino Linotype"/>
          <w:sz w:val="23"/>
          <w:szCs w:val="23"/>
        </w:rPr>
      </w:pPr>
      <w:r w:rsidRPr="003351A8">
        <w:rPr>
          <w:rFonts w:ascii="Palatino Linotype" w:hAnsi="Palatino Linotype"/>
          <w:i/>
          <w:sz w:val="23"/>
          <w:szCs w:val="23"/>
        </w:rPr>
        <w:t>Outcome 5.3.4</w:t>
      </w:r>
      <w:r w:rsidRPr="003351A8">
        <w:rPr>
          <w:rFonts w:ascii="Palatino Linotype" w:hAnsi="Palatino Linotype"/>
          <w:sz w:val="23"/>
          <w:szCs w:val="23"/>
        </w:rPr>
        <w:t>: Show proficiency in writing a primary scientific paper</w:t>
      </w:r>
    </w:p>
    <w:p w:rsidR="00351D98" w:rsidRPr="003351A8" w:rsidRDefault="00351D98" w:rsidP="00351D98">
      <w:pPr>
        <w:pStyle w:val="NoSpacing"/>
        <w:ind w:left="288" w:firstLine="288"/>
        <w:rPr>
          <w:rFonts w:ascii="Palatino Linotype" w:hAnsi="Palatino Linotype"/>
          <w:sz w:val="23"/>
          <w:szCs w:val="23"/>
        </w:rPr>
      </w:pPr>
      <w:r w:rsidRPr="003351A8">
        <w:rPr>
          <w:rFonts w:ascii="Palatino Linotype" w:hAnsi="Palatino Linotype"/>
          <w:i/>
          <w:sz w:val="23"/>
          <w:szCs w:val="23"/>
        </w:rPr>
        <w:t>Outcome 5.3.5</w:t>
      </w:r>
      <w:r w:rsidRPr="003351A8">
        <w:rPr>
          <w:rFonts w:ascii="Palatino Linotype" w:hAnsi="Palatino Linotype"/>
          <w:sz w:val="23"/>
          <w:szCs w:val="23"/>
        </w:rPr>
        <w:t>: Show proficiency in writing a literature review</w:t>
      </w:r>
    </w:p>
    <w:p w:rsidR="00351D98" w:rsidRPr="003351A8" w:rsidRDefault="00351D98" w:rsidP="00351D98">
      <w:pPr>
        <w:pStyle w:val="NoSpacing"/>
        <w:ind w:firstLine="288"/>
        <w:rPr>
          <w:rFonts w:ascii="Palatino Linotype" w:hAnsi="Palatino Linotype"/>
          <w:sz w:val="23"/>
          <w:szCs w:val="23"/>
        </w:rPr>
      </w:pPr>
      <w:r w:rsidRPr="003351A8">
        <w:rPr>
          <w:rFonts w:ascii="Palatino Linotype" w:eastAsia="Times New Roman" w:hAnsi="Palatino Linotype"/>
          <w:color w:val="000000"/>
          <w:sz w:val="23"/>
          <w:szCs w:val="23"/>
        </w:rPr>
        <w:t>Objective 5.4: Learn and practice professional speaking skills</w:t>
      </w:r>
    </w:p>
    <w:p w:rsidR="00351D98" w:rsidRPr="003351A8" w:rsidRDefault="00351D98" w:rsidP="00351D98">
      <w:pPr>
        <w:pStyle w:val="NoSpacing"/>
        <w:rPr>
          <w:rFonts w:ascii="Palatino Linotype" w:hAnsi="Palatino Linotype"/>
          <w:sz w:val="23"/>
          <w:szCs w:val="23"/>
        </w:rPr>
      </w:pPr>
      <w:r w:rsidRPr="003351A8">
        <w:rPr>
          <w:rFonts w:ascii="Palatino Linotype" w:eastAsia="Times New Roman" w:hAnsi="Palatino Linotype"/>
          <w:color w:val="000000"/>
          <w:sz w:val="23"/>
          <w:szCs w:val="23"/>
        </w:rPr>
        <w:tab/>
      </w:r>
      <w:r w:rsidRPr="003351A8">
        <w:rPr>
          <w:rFonts w:ascii="Palatino Linotype" w:eastAsia="Times New Roman" w:hAnsi="Palatino Linotype"/>
          <w:color w:val="000000"/>
          <w:sz w:val="23"/>
          <w:szCs w:val="23"/>
        </w:rPr>
        <w:tab/>
      </w:r>
      <w:r w:rsidRPr="003351A8">
        <w:rPr>
          <w:rFonts w:ascii="Palatino Linotype" w:hAnsi="Palatino Linotype"/>
          <w:i/>
          <w:sz w:val="23"/>
          <w:szCs w:val="23"/>
        </w:rPr>
        <w:t>Outcome 5.4.1</w:t>
      </w:r>
      <w:r w:rsidRPr="003351A8">
        <w:rPr>
          <w:rFonts w:ascii="Palatino Linotype" w:hAnsi="Palatino Linotype"/>
          <w:sz w:val="23"/>
          <w:szCs w:val="23"/>
        </w:rPr>
        <w:t xml:space="preserve">: Show proficiency in preparing and delivering oral presentations </w:t>
      </w:r>
    </w:p>
    <w:p w:rsidR="00351D98" w:rsidRPr="003351A8" w:rsidRDefault="00351D98" w:rsidP="006D4263">
      <w:pPr>
        <w:pStyle w:val="NoSpacing"/>
        <w:ind w:left="576"/>
        <w:rPr>
          <w:rFonts w:ascii="Palatino Linotype" w:hAnsi="Palatino Linotype"/>
          <w:sz w:val="23"/>
          <w:szCs w:val="23"/>
        </w:rPr>
      </w:pPr>
      <w:r w:rsidRPr="003351A8">
        <w:rPr>
          <w:rFonts w:ascii="Palatino Linotype" w:hAnsi="Palatino Linotype"/>
          <w:i/>
          <w:sz w:val="23"/>
          <w:szCs w:val="23"/>
        </w:rPr>
        <w:t>Outcome 5.4.2</w:t>
      </w:r>
      <w:r w:rsidRPr="003351A8">
        <w:rPr>
          <w:rFonts w:ascii="Palatino Linotype" w:hAnsi="Palatino Linotype"/>
          <w:sz w:val="23"/>
          <w:szCs w:val="23"/>
        </w:rPr>
        <w:t>: Demonstrate ability to interact with colleagues in a professional manner</w:t>
      </w:r>
    </w:p>
    <w:p w:rsidR="00351D98" w:rsidRPr="003351A8" w:rsidRDefault="00351D98" w:rsidP="00351D98">
      <w:pPr>
        <w:ind w:firstLine="288"/>
        <w:rPr>
          <w:rFonts w:ascii="Palatino Linotype" w:eastAsia="Times New Roman" w:hAnsi="Palatino Linotype"/>
          <w:color w:val="000000"/>
          <w:sz w:val="23"/>
          <w:szCs w:val="23"/>
        </w:rPr>
      </w:pPr>
      <w:r w:rsidRPr="003351A8">
        <w:rPr>
          <w:rFonts w:ascii="Palatino Linotype" w:eastAsia="Times New Roman" w:hAnsi="Palatino Linotype"/>
          <w:color w:val="000000"/>
          <w:sz w:val="23"/>
          <w:szCs w:val="23"/>
        </w:rPr>
        <w:t>Objective 5.5: Learn and practice research skills</w:t>
      </w:r>
    </w:p>
    <w:p w:rsidR="00351D98" w:rsidRPr="003351A8" w:rsidRDefault="00351D98" w:rsidP="00351D98">
      <w:pPr>
        <w:pStyle w:val="NoSpacing"/>
        <w:rPr>
          <w:rFonts w:ascii="Palatino Linotype" w:hAnsi="Palatino Linotype"/>
          <w:sz w:val="23"/>
          <w:szCs w:val="23"/>
        </w:rPr>
      </w:pPr>
      <w:r w:rsidRPr="003351A8">
        <w:rPr>
          <w:rFonts w:ascii="Palatino Linotype" w:eastAsia="Times New Roman" w:hAnsi="Palatino Linotype"/>
          <w:color w:val="000000"/>
          <w:sz w:val="23"/>
          <w:szCs w:val="23"/>
        </w:rPr>
        <w:tab/>
      </w:r>
      <w:r w:rsidRPr="003351A8">
        <w:rPr>
          <w:rFonts w:ascii="Palatino Linotype" w:eastAsia="Times New Roman" w:hAnsi="Palatino Linotype"/>
          <w:color w:val="000000"/>
          <w:sz w:val="23"/>
          <w:szCs w:val="23"/>
        </w:rPr>
        <w:tab/>
      </w:r>
      <w:r w:rsidRPr="003351A8">
        <w:rPr>
          <w:rFonts w:ascii="Palatino Linotype" w:hAnsi="Palatino Linotype"/>
          <w:i/>
          <w:sz w:val="23"/>
          <w:szCs w:val="23"/>
        </w:rPr>
        <w:t>Outcome 5.5.1</w:t>
      </w:r>
      <w:r w:rsidRPr="003351A8">
        <w:rPr>
          <w:rFonts w:ascii="Palatino Linotype" w:hAnsi="Palatino Linotype"/>
          <w:sz w:val="23"/>
          <w:szCs w:val="23"/>
        </w:rPr>
        <w:t xml:space="preserve">: Demonstrate proficiency in using library resources </w:t>
      </w:r>
    </w:p>
    <w:p w:rsidR="003351A8" w:rsidRDefault="00351D98" w:rsidP="003351A8">
      <w:pPr>
        <w:pStyle w:val="NoSpacing"/>
        <w:ind w:left="288" w:firstLine="288"/>
        <w:rPr>
          <w:rFonts w:ascii="Palatino Linotype" w:hAnsi="Palatino Linotype"/>
          <w:sz w:val="24"/>
          <w:szCs w:val="24"/>
        </w:rPr>
      </w:pPr>
      <w:r w:rsidRPr="003351A8">
        <w:rPr>
          <w:rFonts w:ascii="Palatino Linotype" w:hAnsi="Palatino Linotype"/>
          <w:i/>
          <w:sz w:val="23"/>
          <w:szCs w:val="23"/>
        </w:rPr>
        <w:t>Outcome 5.5.2</w:t>
      </w:r>
      <w:r w:rsidRPr="003351A8">
        <w:rPr>
          <w:rFonts w:ascii="Palatino Linotype" w:hAnsi="Palatino Linotype"/>
          <w:sz w:val="23"/>
          <w:szCs w:val="23"/>
        </w:rPr>
        <w:t>: Demonstrate proficiency in field and lab skills</w:t>
      </w:r>
      <w:r w:rsidRPr="00C80132">
        <w:rPr>
          <w:rFonts w:ascii="Palatino Linotype" w:hAnsi="Palatino Linotype"/>
          <w:sz w:val="24"/>
          <w:szCs w:val="24"/>
        </w:rPr>
        <w:t xml:space="preserve"> </w:t>
      </w:r>
    </w:p>
    <w:p w:rsidR="003351A8" w:rsidRDefault="003351A8" w:rsidP="003351A8">
      <w:pPr>
        <w:pStyle w:val="NoSpacing"/>
        <w:rPr>
          <w:rFonts w:ascii="Palatino Linotype" w:hAnsi="Palatino Linotype"/>
          <w:b/>
          <w:sz w:val="24"/>
          <w:szCs w:val="24"/>
        </w:rPr>
        <w:sectPr w:rsidR="003351A8" w:rsidSect="00D957C1">
          <w:pgSz w:w="15840" w:h="12240" w:orient="landscape"/>
          <w:pgMar w:top="1440" w:right="1440" w:bottom="1440" w:left="1440" w:header="720" w:footer="720" w:gutter="0"/>
          <w:cols w:space="720"/>
          <w:docGrid w:linePitch="360"/>
        </w:sectPr>
      </w:pPr>
    </w:p>
    <w:p w:rsidR="00344EDD" w:rsidRPr="0006597C" w:rsidRDefault="007E43D6" w:rsidP="003351A8">
      <w:pPr>
        <w:pStyle w:val="NoSpacing"/>
        <w:rPr>
          <w:rFonts w:ascii="Palatino Linotype" w:hAnsi="Palatino Linotype"/>
          <w:color w:val="00B050"/>
          <w:sz w:val="24"/>
          <w:szCs w:val="24"/>
        </w:rPr>
      </w:pPr>
      <w:r w:rsidRPr="0006597C">
        <w:rPr>
          <w:rFonts w:ascii="Palatino Linotype" w:hAnsi="Palatino Linotype"/>
          <w:b/>
          <w:color w:val="00B050"/>
          <w:sz w:val="24"/>
          <w:szCs w:val="24"/>
        </w:rPr>
        <w:lastRenderedPageBreak/>
        <w:t>5</w:t>
      </w:r>
      <w:r w:rsidR="00344EDD" w:rsidRPr="0006597C">
        <w:rPr>
          <w:rFonts w:ascii="Palatino Linotype" w:hAnsi="Palatino Linotype"/>
          <w:b/>
          <w:color w:val="00B050"/>
          <w:sz w:val="24"/>
          <w:szCs w:val="24"/>
        </w:rPr>
        <w:t xml:space="preserve">. </w:t>
      </w:r>
      <w:r w:rsidRPr="0006597C">
        <w:rPr>
          <w:rFonts w:ascii="Palatino Linotype" w:hAnsi="Palatino Linotype"/>
          <w:b/>
          <w:color w:val="00B050"/>
          <w:sz w:val="24"/>
          <w:szCs w:val="24"/>
          <w:u w:val="single"/>
        </w:rPr>
        <w:t xml:space="preserve">Means </w:t>
      </w:r>
      <w:r w:rsidRPr="00324C0E">
        <w:rPr>
          <w:rFonts w:ascii="Palatino Linotype" w:hAnsi="Palatino Linotype"/>
          <w:b/>
          <w:color w:val="00B050"/>
          <w:sz w:val="24"/>
          <w:szCs w:val="24"/>
          <w:u w:val="single"/>
        </w:rPr>
        <w:t xml:space="preserve">of </w:t>
      </w:r>
      <w:r w:rsidR="00344EDD" w:rsidRPr="00324C0E">
        <w:rPr>
          <w:rFonts w:ascii="Palatino Linotype" w:hAnsi="Palatino Linotype"/>
          <w:b/>
          <w:color w:val="00B050"/>
          <w:sz w:val="24"/>
          <w:szCs w:val="24"/>
          <w:u w:val="single"/>
        </w:rPr>
        <w:t>Assessment</w:t>
      </w:r>
      <w:r w:rsidR="00344EDD" w:rsidRPr="0006597C">
        <w:rPr>
          <w:rFonts w:ascii="Palatino Linotype" w:hAnsi="Palatino Linotype"/>
          <w:b/>
          <w:color w:val="00B050"/>
          <w:sz w:val="24"/>
          <w:szCs w:val="24"/>
          <w:u w:val="single"/>
        </w:rPr>
        <w:t xml:space="preserve"> of Outcomes  </w:t>
      </w:r>
    </w:p>
    <w:p w:rsidR="00E310DF" w:rsidRDefault="00205F68" w:rsidP="00692488">
      <w:pPr>
        <w:pStyle w:val="Default"/>
        <w:rPr>
          <w:rFonts w:ascii="Palatino Linotype" w:hAnsi="Palatino Linotype"/>
        </w:rPr>
      </w:pPr>
      <w:r w:rsidRPr="00FC0988">
        <w:rPr>
          <w:rFonts w:ascii="Palatino Linotype" w:hAnsi="Palatino Linotype"/>
        </w:rPr>
        <w:t>Assessment of o</w:t>
      </w:r>
      <w:r w:rsidR="00C55E7B" w:rsidRPr="00FC0988">
        <w:rPr>
          <w:rFonts w:ascii="Palatino Linotype" w:hAnsi="Palatino Linotype"/>
        </w:rPr>
        <w:t>utco</w:t>
      </w:r>
      <w:r w:rsidR="007E43D6">
        <w:rPr>
          <w:rFonts w:ascii="Palatino Linotype" w:hAnsi="Palatino Linotype"/>
        </w:rPr>
        <w:t>mes is</w:t>
      </w:r>
      <w:r w:rsidR="00FC0988">
        <w:rPr>
          <w:rFonts w:ascii="Palatino Linotype" w:hAnsi="Palatino Linotype"/>
        </w:rPr>
        <w:t xml:space="preserve"> achieved through activities</w:t>
      </w:r>
      <w:r w:rsidR="00347386">
        <w:rPr>
          <w:rFonts w:ascii="Palatino Linotype" w:hAnsi="Palatino Linotype"/>
        </w:rPr>
        <w:t>,</w:t>
      </w:r>
      <w:r w:rsidR="00FC0988">
        <w:rPr>
          <w:rFonts w:ascii="Palatino Linotype" w:hAnsi="Palatino Linotype"/>
        </w:rPr>
        <w:t xml:space="preserve"> </w:t>
      </w:r>
      <w:r w:rsidR="007F317F">
        <w:rPr>
          <w:rFonts w:ascii="Palatino Linotype" w:hAnsi="Palatino Linotype"/>
        </w:rPr>
        <w:t xml:space="preserve">testing, </w:t>
      </w:r>
      <w:r w:rsidR="00FC0988">
        <w:rPr>
          <w:rFonts w:ascii="Palatino Linotype" w:hAnsi="Palatino Linotype"/>
        </w:rPr>
        <w:t xml:space="preserve">and assigned work in </w:t>
      </w:r>
      <w:r w:rsidR="00ED7DA6">
        <w:rPr>
          <w:rFonts w:ascii="Palatino Linotype" w:hAnsi="Palatino Linotype"/>
        </w:rPr>
        <w:t xml:space="preserve">courses required for the </w:t>
      </w:r>
      <w:r w:rsidR="008A412F">
        <w:rPr>
          <w:rFonts w:ascii="Palatino Linotype" w:hAnsi="Palatino Linotype"/>
        </w:rPr>
        <w:t xml:space="preserve">Environmental Science </w:t>
      </w:r>
      <w:r w:rsidR="00ED7DA6">
        <w:rPr>
          <w:rFonts w:ascii="Palatino Linotype" w:hAnsi="Palatino Linotype"/>
        </w:rPr>
        <w:t>major</w:t>
      </w:r>
      <w:r w:rsidR="006B3ACC">
        <w:rPr>
          <w:rFonts w:ascii="Palatino Linotype" w:hAnsi="Palatino Linotype"/>
        </w:rPr>
        <w:t xml:space="preserve">. </w:t>
      </w:r>
      <w:r w:rsidR="00074B75">
        <w:rPr>
          <w:rFonts w:ascii="Palatino Linotype" w:hAnsi="Palatino Linotype"/>
        </w:rPr>
        <w:t>Table 1</w:t>
      </w:r>
      <w:r w:rsidR="007F63D7">
        <w:rPr>
          <w:rFonts w:ascii="Palatino Linotype" w:hAnsi="Palatino Linotype"/>
        </w:rPr>
        <w:t xml:space="preserve"> </w:t>
      </w:r>
      <w:r w:rsidR="006B3ACC">
        <w:rPr>
          <w:rFonts w:ascii="Palatino Linotype" w:hAnsi="Palatino Linotype"/>
        </w:rPr>
        <w:t>aligns</w:t>
      </w:r>
      <w:r w:rsidR="006B3ACC" w:rsidRPr="006B3ACC">
        <w:rPr>
          <w:rFonts w:ascii="Palatino Linotype" w:hAnsi="Palatino Linotype"/>
        </w:rPr>
        <w:t xml:space="preserve"> </w:t>
      </w:r>
      <w:r w:rsidR="006B3ACC" w:rsidRPr="00F36017">
        <w:rPr>
          <w:rFonts w:ascii="Palatino Linotype" w:hAnsi="Palatino Linotype"/>
        </w:rPr>
        <w:t>courses</w:t>
      </w:r>
      <w:r w:rsidR="006B3ACC">
        <w:rPr>
          <w:rFonts w:ascii="Palatino Linotype" w:hAnsi="Palatino Linotype"/>
        </w:rPr>
        <w:t xml:space="preserve"> required in the</w:t>
      </w:r>
      <w:r w:rsidR="00A32377">
        <w:rPr>
          <w:rFonts w:ascii="Palatino Linotype" w:hAnsi="Palatino Linotype"/>
        </w:rPr>
        <w:t xml:space="preserve"> Environmental Science major with</w:t>
      </w:r>
      <w:r w:rsidR="006B3ACC">
        <w:rPr>
          <w:rFonts w:ascii="Palatino Linotype" w:hAnsi="Palatino Linotype"/>
        </w:rPr>
        <w:t xml:space="preserve"> the </w:t>
      </w:r>
      <w:r w:rsidR="00FA4565">
        <w:rPr>
          <w:rFonts w:ascii="Palatino Linotype" w:hAnsi="Palatino Linotype"/>
        </w:rPr>
        <w:t xml:space="preserve">major’s learning outcomes. </w:t>
      </w:r>
      <w:r w:rsidR="00E310DF">
        <w:rPr>
          <w:rFonts w:ascii="Palatino Linotype" w:hAnsi="Palatino Linotype"/>
        </w:rPr>
        <w:t>Table 2</w:t>
      </w:r>
      <w:r w:rsidR="00FA4565">
        <w:rPr>
          <w:rFonts w:ascii="Palatino Linotype" w:hAnsi="Palatino Linotype"/>
        </w:rPr>
        <w:t xml:space="preserve"> specifies </w:t>
      </w:r>
      <w:r w:rsidR="00E310DF">
        <w:rPr>
          <w:rFonts w:ascii="Palatino Linotype" w:hAnsi="Palatino Linotype"/>
        </w:rPr>
        <w:t>how particular elements integrated into required courses serve as</w:t>
      </w:r>
      <w:r w:rsidR="00FA4565">
        <w:rPr>
          <w:rFonts w:ascii="Palatino Linotype" w:hAnsi="Palatino Linotype"/>
        </w:rPr>
        <w:t xml:space="preserve"> assessment </w:t>
      </w:r>
      <w:r w:rsidR="00E310DF">
        <w:rPr>
          <w:rFonts w:ascii="Palatino Linotype" w:hAnsi="Palatino Linotype"/>
        </w:rPr>
        <w:t>tools and allow us to evaluate outcomes</w:t>
      </w:r>
      <w:r w:rsidR="00BB5A3C">
        <w:rPr>
          <w:rFonts w:ascii="Palatino Linotype" w:hAnsi="Palatino Linotype"/>
        </w:rPr>
        <w:t xml:space="preserve">. </w:t>
      </w:r>
      <w:r w:rsidR="007E43D6">
        <w:rPr>
          <w:rFonts w:ascii="Palatino Linotype" w:hAnsi="Palatino Linotype"/>
        </w:rPr>
        <w:t xml:space="preserve">Student work is examined and evaluated throughout each academic year. We </w:t>
      </w:r>
      <w:r w:rsidR="004A3FB8">
        <w:rPr>
          <w:rFonts w:ascii="Palatino Linotype" w:hAnsi="Palatino Linotype"/>
        </w:rPr>
        <w:t>determine</w:t>
      </w:r>
      <w:r w:rsidR="007E43D6">
        <w:rPr>
          <w:rFonts w:ascii="Palatino Linotype" w:hAnsi="Palatino Linotype"/>
        </w:rPr>
        <w:t xml:space="preserve"> whether students achieved learning outcomes based on the quality of work completed. </w:t>
      </w:r>
      <w:r w:rsidR="007E43D6" w:rsidRPr="00692488">
        <w:rPr>
          <w:rFonts w:ascii="Palatino Linotype" w:hAnsi="Palatino Linotype"/>
        </w:rPr>
        <w:t xml:space="preserve">The outcome is considered met if </w:t>
      </w:r>
      <w:r w:rsidR="00692488" w:rsidRPr="00692488">
        <w:rPr>
          <w:rFonts w:ascii="Palatino Linotype" w:hAnsi="Palatino Linotype"/>
          <w:color w:val="auto"/>
        </w:rPr>
        <w:t>70% of students</w:t>
      </w:r>
      <w:r w:rsidR="0023140C">
        <w:rPr>
          <w:rFonts w:ascii="Palatino Linotype" w:hAnsi="Palatino Linotype"/>
          <w:color w:val="auto"/>
        </w:rPr>
        <w:t xml:space="preserve"> get a C or higher. </w:t>
      </w:r>
      <w:r w:rsidR="00E310DF">
        <w:rPr>
          <w:rFonts w:ascii="Palatino Linotype" w:hAnsi="Palatino Linotype"/>
        </w:rPr>
        <w:t>Course goals for each course are included in Appendix 1.</w:t>
      </w:r>
    </w:p>
    <w:p w:rsidR="00537915" w:rsidRDefault="00537915" w:rsidP="00692488">
      <w:pPr>
        <w:pStyle w:val="Default"/>
        <w:rPr>
          <w:rFonts w:ascii="Palatino Linotype" w:hAnsi="Palatino Linotype"/>
        </w:rPr>
      </w:pPr>
    </w:p>
    <w:p w:rsidR="00537915" w:rsidRDefault="00537915" w:rsidP="00692488">
      <w:pPr>
        <w:pStyle w:val="Default"/>
        <w:rPr>
          <w:rFonts w:ascii="Palatino Linotype" w:hAnsi="Palatino Linotype"/>
          <w:b/>
          <w:color w:val="00B050"/>
          <w:u w:val="single"/>
        </w:rPr>
      </w:pPr>
      <w:r w:rsidRPr="00537915">
        <w:rPr>
          <w:rFonts w:ascii="Palatino Linotype" w:hAnsi="Palatino Linotype"/>
          <w:b/>
          <w:color w:val="00B050"/>
          <w:u w:val="single"/>
        </w:rPr>
        <w:t>6. Curriculum Map</w:t>
      </w:r>
    </w:p>
    <w:p w:rsidR="00537915" w:rsidRPr="00537915" w:rsidRDefault="00537915" w:rsidP="00692488">
      <w:pPr>
        <w:pStyle w:val="Default"/>
        <w:rPr>
          <w:rFonts w:ascii="Palatino Linotype" w:hAnsi="Palatino Linotype"/>
          <w:color w:val="auto"/>
        </w:rPr>
      </w:pPr>
      <w:r>
        <w:rPr>
          <w:rFonts w:ascii="Palatino Linotype" w:hAnsi="Palatino Linotype"/>
          <w:color w:val="auto"/>
        </w:rPr>
        <w:t>The Curriculum Map that aligns that Environmental Science program goals with the College’s learning goals are submitted separately as an Excel file.</w:t>
      </w:r>
    </w:p>
    <w:p w:rsidR="0006597C" w:rsidRDefault="0006597C" w:rsidP="008E6EFD">
      <w:pPr>
        <w:rPr>
          <w:rFonts w:ascii="Palatino Linotype" w:hAnsi="Palatino Linotype"/>
          <w:sz w:val="24"/>
          <w:szCs w:val="24"/>
        </w:rPr>
      </w:pPr>
    </w:p>
    <w:p w:rsidR="0006597C" w:rsidRPr="0006597C" w:rsidRDefault="00537915" w:rsidP="0006597C">
      <w:pPr>
        <w:rPr>
          <w:rFonts w:ascii="Palatino Linotype" w:hAnsi="Palatino Linotype"/>
          <w:b/>
          <w:color w:val="00B050"/>
          <w:sz w:val="24"/>
          <w:szCs w:val="24"/>
          <w:u w:val="single"/>
        </w:rPr>
      </w:pPr>
      <w:r>
        <w:rPr>
          <w:rFonts w:ascii="Palatino Linotype" w:hAnsi="Palatino Linotype"/>
          <w:b/>
          <w:color w:val="00B050"/>
          <w:sz w:val="24"/>
          <w:szCs w:val="24"/>
        </w:rPr>
        <w:t>7</w:t>
      </w:r>
      <w:r w:rsidR="0006597C" w:rsidRPr="0006597C">
        <w:rPr>
          <w:rFonts w:ascii="Palatino Linotype" w:hAnsi="Palatino Linotype"/>
          <w:b/>
          <w:color w:val="00B050"/>
          <w:sz w:val="24"/>
          <w:szCs w:val="24"/>
        </w:rPr>
        <w:t xml:space="preserve">. </w:t>
      </w:r>
      <w:r w:rsidR="0006597C" w:rsidRPr="0006597C">
        <w:rPr>
          <w:rFonts w:ascii="Palatino Linotype" w:hAnsi="Palatino Linotype"/>
          <w:b/>
          <w:color w:val="00B050"/>
          <w:sz w:val="24"/>
          <w:szCs w:val="24"/>
          <w:u w:val="single"/>
        </w:rPr>
        <w:t>Utilization of Assessment Data</w:t>
      </w:r>
    </w:p>
    <w:p w:rsidR="000F23D8" w:rsidRDefault="0006597C" w:rsidP="000F23D8">
      <w:pPr>
        <w:ind w:left="720" w:hanging="720"/>
        <w:rPr>
          <w:rFonts w:ascii="Palatino Linotype" w:hAnsi="Palatino Linotype"/>
          <w:sz w:val="24"/>
          <w:szCs w:val="24"/>
        </w:rPr>
      </w:pPr>
      <w:r>
        <w:rPr>
          <w:rFonts w:ascii="Palatino Linotype" w:hAnsi="Palatino Linotype"/>
          <w:sz w:val="24"/>
          <w:szCs w:val="24"/>
        </w:rPr>
        <w:t>Faculty in the Environmental Science major discuss</w:t>
      </w:r>
      <w:r w:rsidRPr="0013561B">
        <w:rPr>
          <w:rFonts w:ascii="Palatino Linotype" w:hAnsi="Palatino Linotype"/>
          <w:sz w:val="24"/>
          <w:szCs w:val="24"/>
        </w:rPr>
        <w:t xml:space="preserve"> asses</w:t>
      </w:r>
      <w:r>
        <w:rPr>
          <w:rFonts w:ascii="Palatino Linotype" w:hAnsi="Palatino Linotype"/>
          <w:sz w:val="24"/>
          <w:szCs w:val="24"/>
        </w:rPr>
        <w:t>sment outcomes</w:t>
      </w:r>
      <w:r w:rsidR="000F23D8">
        <w:rPr>
          <w:rFonts w:ascii="Palatino Linotype" w:hAnsi="Palatino Linotype"/>
          <w:sz w:val="24"/>
          <w:szCs w:val="24"/>
        </w:rPr>
        <w:t xml:space="preserve"> </w:t>
      </w:r>
    </w:p>
    <w:p w:rsidR="0006597C" w:rsidRDefault="0006597C" w:rsidP="000F23D8">
      <w:pPr>
        <w:ind w:left="720" w:hanging="720"/>
        <w:rPr>
          <w:rFonts w:ascii="Palatino Linotype" w:hAnsi="Palatino Linotype"/>
          <w:sz w:val="24"/>
          <w:szCs w:val="24"/>
        </w:rPr>
      </w:pPr>
      <w:r>
        <w:rPr>
          <w:rFonts w:ascii="Palatino Linotype" w:hAnsi="Palatino Linotype"/>
          <w:sz w:val="24"/>
          <w:szCs w:val="24"/>
        </w:rPr>
        <w:t xml:space="preserve">annually, focusing on the outcomes of the </w:t>
      </w:r>
      <w:r w:rsidRPr="0013561B">
        <w:rPr>
          <w:rFonts w:ascii="Palatino Linotype" w:hAnsi="Palatino Linotype"/>
          <w:sz w:val="24"/>
          <w:szCs w:val="24"/>
        </w:rPr>
        <w:t>previous</w:t>
      </w:r>
      <w:r>
        <w:rPr>
          <w:rFonts w:ascii="Palatino Linotype" w:hAnsi="Palatino Linotype"/>
          <w:sz w:val="24"/>
          <w:szCs w:val="24"/>
        </w:rPr>
        <w:t xml:space="preserve"> academic year. The goal is to</w:t>
      </w:r>
    </w:p>
    <w:p w:rsidR="007F7567" w:rsidRDefault="007F7567" w:rsidP="0006597C">
      <w:pPr>
        <w:ind w:left="720" w:hanging="720"/>
        <w:rPr>
          <w:rFonts w:ascii="Palatino Linotype" w:hAnsi="Palatino Linotype"/>
          <w:sz w:val="24"/>
          <w:szCs w:val="24"/>
        </w:rPr>
      </w:pPr>
      <w:r>
        <w:rPr>
          <w:rFonts w:ascii="Palatino Linotype" w:hAnsi="Palatino Linotype"/>
          <w:sz w:val="24"/>
          <w:szCs w:val="24"/>
        </w:rPr>
        <w:t xml:space="preserve">determine whether data on </w:t>
      </w:r>
      <w:r w:rsidR="0006597C">
        <w:rPr>
          <w:rFonts w:ascii="Palatino Linotype" w:hAnsi="Palatino Linotype"/>
          <w:sz w:val="24"/>
          <w:szCs w:val="24"/>
        </w:rPr>
        <w:t xml:space="preserve">student </w:t>
      </w:r>
      <w:r>
        <w:rPr>
          <w:rFonts w:ascii="Palatino Linotype" w:hAnsi="Palatino Linotype"/>
          <w:sz w:val="24"/>
          <w:szCs w:val="24"/>
        </w:rPr>
        <w:t>learning suggests that the major’s outcomes,</w:t>
      </w:r>
    </w:p>
    <w:p w:rsidR="007F7567" w:rsidRDefault="007F7567" w:rsidP="007F7567">
      <w:pPr>
        <w:ind w:left="720" w:hanging="720"/>
        <w:rPr>
          <w:rFonts w:ascii="Palatino Linotype" w:hAnsi="Palatino Linotype"/>
          <w:sz w:val="24"/>
          <w:szCs w:val="24"/>
        </w:rPr>
      </w:pPr>
      <w:r>
        <w:rPr>
          <w:rFonts w:ascii="Palatino Linotype" w:hAnsi="Palatino Linotype"/>
          <w:sz w:val="24"/>
          <w:szCs w:val="24"/>
        </w:rPr>
        <w:t xml:space="preserve">objectives </w:t>
      </w:r>
      <w:r w:rsidR="0006597C">
        <w:rPr>
          <w:rFonts w:ascii="Palatino Linotype" w:hAnsi="Palatino Linotype"/>
          <w:sz w:val="24"/>
          <w:szCs w:val="24"/>
        </w:rPr>
        <w:t>and</w:t>
      </w:r>
      <w:r>
        <w:rPr>
          <w:rFonts w:ascii="Palatino Linotype" w:hAnsi="Palatino Linotype"/>
          <w:sz w:val="24"/>
          <w:szCs w:val="24"/>
        </w:rPr>
        <w:t xml:space="preserve"> </w:t>
      </w:r>
      <w:r w:rsidR="0006597C">
        <w:rPr>
          <w:rFonts w:ascii="Palatino Linotype" w:hAnsi="Palatino Linotype"/>
          <w:sz w:val="24"/>
          <w:szCs w:val="24"/>
        </w:rPr>
        <w:t xml:space="preserve">goals </w:t>
      </w:r>
      <w:r>
        <w:rPr>
          <w:rFonts w:ascii="Palatino Linotype" w:hAnsi="Palatino Linotype"/>
          <w:sz w:val="24"/>
          <w:szCs w:val="24"/>
        </w:rPr>
        <w:t xml:space="preserve">are </w:t>
      </w:r>
      <w:r w:rsidR="0006597C">
        <w:rPr>
          <w:rFonts w:ascii="Palatino Linotype" w:hAnsi="Palatino Linotype"/>
          <w:sz w:val="24"/>
          <w:szCs w:val="24"/>
        </w:rPr>
        <w:t>being met</w:t>
      </w:r>
      <w:r>
        <w:rPr>
          <w:rFonts w:ascii="Palatino Linotype" w:hAnsi="Palatino Linotype"/>
          <w:sz w:val="24"/>
          <w:szCs w:val="24"/>
        </w:rPr>
        <w:t>, or not</w:t>
      </w:r>
      <w:r w:rsidR="0006597C">
        <w:rPr>
          <w:rFonts w:ascii="Palatino Linotype" w:hAnsi="Palatino Linotype"/>
          <w:sz w:val="24"/>
          <w:szCs w:val="24"/>
        </w:rPr>
        <w:t xml:space="preserve">. This is achieved using </w:t>
      </w:r>
      <w:r w:rsidR="0006597C" w:rsidRPr="0013561B">
        <w:rPr>
          <w:rFonts w:ascii="Palatino Linotype" w:hAnsi="Palatino Linotype"/>
          <w:sz w:val="24"/>
          <w:szCs w:val="24"/>
        </w:rPr>
        <w:t>records of student</w:t>
      </w:r>
    </w:p>
    <w:p w:rsidR="007F7567" w:rsidRDefault="007F7567" w:rsidP="007F7567">
      <w:pPr>
        <w:ind w:left="720" w:hanging="720"/>
        <w:rPr>
          <w:rFonts w:ascii="Palatino Linotype" w:hAnsi="Palatino Linotype"/>
          <w:sz w:val="24"/>
          <w:szCs w:val="24"/>
        </w:rPr>
      </w:pPr>
      <w:r>
        <w:rPr>
          <w:rFonts w:ascii="Palatino Linotype" w:hAnsi="Palatino Linotype"/>
          <w:sz w:val="24"/>
          <w:szCs w:val="24"/>
        </w:rPr>
        <w:t xml:space="preserve">performance </w:t>
      </w:r>
      <w:r w:rsidR="0006597C">
        <w:rPr>
          <w:rFonts w:ascii="Palatino Linotype" w:hAnsi="Palatino Linotype"/>
          <w:sz w:val="24"/>
          <w:szCs w:val="24"/>
        </w:rPr>
        <w:t>relevant to the</w:t>
      </w:r>
      <w:r>
        <w:rPr>
          <w:rFonts w:ascii="Palatino Linotype" w:hAnsi="Palatino Linotype"/>
          <w:sz w:val="24"/>
          <w:szCs w:val="24"/>
        </w:rPr>
        <w:t xml:space="preserve"> </w:t>
      </w:r>
      <w:r w:rsidR="0006597C">
        <w:rPr>
          <w:rFonts w:ascii="Palatino Linotype" w:hAnsi="Palatino Linotype"/>
          <w:sz w:val="24"/>
          <w:szCs w:val="24"/>
        </w:rPr>
        <w:t>assessment tools descr</w:t>
      </w:r>
      <w:r>
        <w:rPr>
          <w:rFonts w:ascii="Palatino Linotype" w:hAnsi="Palatino Linotype"/>
          <w:sz w:val="24"/>
          <w:szCs w:val="24"/>
        </w:rPr>
        <w:t>ibed above. Assessment meetings</w:t>
      </w:r>
    </w:p>
    <w:p w:rsidR="007F7567" w:rsidRDefault="007F7567" w:rsidP="007F7567">
      <w:pPr>
        <w:ind w:left="720" w:hanging="720"/>
        <w:rPr>
          <w:rFonts w:ascii="Palatino Linotype" w:hAnsi="Palatino Linotype"/>
          <w:sz w:val="24"/>
          <w:szCs w:val="24"/>
        </w:rPr>
      </w:pPr>
      <w:r>
        <w:rPr>
          <w:rFonts w:ascii="Palatino Linotype" w:hAnsi="Palatino Linotype"/>
          <w:sz w:val="24"/>
          <w:szCs w:val="24"/>
        </w:rPr>
        <w:t xml:space="preserve">provide us with </w:t>
      </w:r>
      <w:r w:rsidR="0006597C" w:rsidRPr="0013561B">
        <w:rPr>
          <w:rFonts w:ascii="Palatino Linotype" w:hAnsi="Palatino Linotype"/>
          <w:sz w:val="24"/>
          <w:szCs w:val="24"/>
        </w:rPr>
        <w:t>a</w:t>
      </w:r>
      <w:r w:rsidR="0006597C">
        <w:rPr>
          <w:rFonts w:ascii="Palatino Linotype" w:hAnsi="Palatino Linotype"/>
          <w:sz w:val="24"/>
          <w:szCs w:val="24"/>
        </w:rPr>
        <w:t>n</w:t>
      </w:r>
      <w:r>
        <w:rPr>
          <w:rFonts w:ascii="Palatino Linotype" w:hAnsi="Palatino Linotype"/>
          <w:sz w:val="24"/>
          <w:szCs w:val="24"/>
        </w:rPr>
        <w:t xml:space="preserve"> </w:t>
      </w:r>
      <w:r w:rsidR="0006597C">
        <w:rPr>
          <w:rFonts w:ascii="Palatino Linotype" w:hAnsi="Palatino Linotype"/>
          <w:sz w:val="24"/>
          <w:szCs w:val="24"/>
        </w:rPr>
        <w:t>opportunity to consider, and reflect</w:t>
      </w:r>
      <w:r>
        <w:rPr>
          <w:rFonts w:ascii="Palatino Linotype" w:hAnsi="Palatino Linotype"/>
          <w:sz w:val="24"/>
          <w:szCs w:val="24"/>
        </w:rPr>
        <w:t xml:space="preserve"> on, various aspects of student</w:t>
      </w:r>
    </w:p>
    <w:p w:rsidR="007F7567" w:rsidRDefault="0006597C" w:rsidP="007F7567">
      <w:pPr>
        <w:ind w:left="720" w:hanging="720"/>
        <w:rPr>
          <w:rFonts w:ascii="Palatino Linotype" w:hAnsi="Palatino Linotype"/>
          <w:sz w:val="24"/>
          <w:szCs w:val="24"/>
        </w:rPr>
      </w:pPr>
      <w:r>
        <w:rPr>
          <w:rFonts w:ascii="Palatino Linotype" w:hAnsi="Palatino Linotype"/>
          <w:sz w:val="24"/>
          <w:szCs w:val="24"/>
        </w:rPr>
        <w:t>performance as</w:t>
      </w:r>
      <w:r w:rsidR="007F7567">
        <w:rPr>
          <w:rFonts w:ascii="Palatino Linotype" w:hAnsi="Palatino Linotype"/>
          <w:sz w:val="24"/>
          <w:szCs w:val="24"/>
        </w:rPr>
        <w:t xml:space="preserve"> </w:t>
      </w:r>
      <w:r w:rsidRPr="0013561B">
        <w:rPr>
          <w:rFonts w:ascii="Palatino Linotype" w:hAnsi="Palatino Linotype"/>
          <w:sz w:val="24"/>
          <w:szCs w:val="24"/>
        </w:rPr>
        <w:t>manifes</w:t>
      </w:r>
      <w:r>
        <w:rPr>
          <w:rFonts w:ascii="Palatino Linotype" w:hAnsi="Palatino Linotype"/>
          <w:sz w:val="24"/>
          <w:szCs w:val="24"/>
        </w:rPr>
        <w:t xml:space="preserve">ted in assessment outcomes. Examined individually </w:t>
      </w:r>
      <w:r w:rsidR="007F7567">
        <w:rPr>
          <w:rFonts w:ascii="Palatino Linotype" w:hAnsi="Palatino Linotype"/>
          <w:sz w:val="24"/>
          <w:szCs w:val="24"/>
        </w:rPr>
        <w:t>and</w:t>
      </w:r>
    </w:p>
    <w:p w:rsidR="007F7567" w:rsidRDefault="0006597C" w:rsidP="007F7567">
      <w:pPr>
        <w:ind w:left="720" w:hanging="720"/>
        <w:rPr>
          <w:rFonts w:ascii="Palatino Linotype" w:hAnsi="Palatino Linotype"/>
          <w:sz w:val="24"/>
          <w:szCs w:val="24"/>
        </w:rPr>
      </w:pPr>
      <w:r w:rsidRPr="0013561B">
        <w:rPr>
          <w:rFonts w:ascii="Palatino Linotype" w:hAnsi="Palatino Linotype"/>
          <w:sz w:val="24"/>
          <w:szCs w:val="24"/>
        </w:rPr>
        <w:t>toge</w:t>
      </w:r>
      <w:r>
        <w:rPr>
          <w:rFonts w:ascii="Palatino Linotype" w:hAnsi="Palatino Linotype"/>
          <w:sz w:val="24"/>
          <w:szCs w:val="24"/>
        </w:rPr>
        <w:t>ther the</w:t>
      </w:r>
      <w:r w:rsidR="007F7567">
        <w:rPr>
          <w:rFonts w:ascii="Palatino Linotype" w:hAnsi="Palatino Linotype"/>
          <w:sz w:val="24"/>
          <w:szCs w:val="24"/>
        </w:rPr>
        <w:t xml:space="preserve"> </w:t>
      </w:r>
      <w:r>
        <w:rPr>
          <w:rFonts w:ascii="Palatino Linotype" w:hAnsi="Palatino Linotype"/>
          <w:sz w:val="24"/>
          <w:szCs w:val="24"/>
        </w:rPr>
        <w:t>assessment tools</w:t>
      </w:r>
      <w:r w:rsidRPr="0013561B">
        <w:rPr>
          <w:rFonts w:ascii="Palatino Linotype" w:hAnsi="Palatino Linotype"/>
          <w:sz w:val="24"/>
          <w:szCs w:val="24"/>
        </w:rPr>
        <w:t xml:space="preserve"> provide a</w:t>
      </w:r>
      <w:r>
        <w:rPr>
          <w:rFonts w:ascii="Palatino Linotype" w:hAnsi="Palatino Linotype"/>
          <w:sz w:val="24"/>
          <w:szCs w:val="24"/>
        </w:rPr>
        <w:t xml:space="preserve"> reasonable w</w:t>
      </w:r>
      <w:r w:rsidR="007F7567">
        <w:rPr>
          <w:rFonts w:ascii="Palatino Linotype" w:hAnsi="Palatino Linotype"/>
          <w:sz w:val="24"/>
          <w:szCs w:val="24"/>
        </w:rPr>
        <w:t xml:space="preserve">ay for us to assess whether </w:t>
      </w:r>
      <w:proofErr w:type="gramStart"/>
      <w:r w:rsidR="007F7567">
        <w:rPr>
          <w:rFonts w:ascii="Palatino Linotype" w:hAnsi="Palatino Linotype"/>
          <w:sz w:val="24"/>
          <w:szCs w:val="24"/>
        </w:rPr>
        <w:t>our</w:t>
      </w:r>
      <w:proofErr w:type="gramEnd"/>
    </w:p>
    <w:p w:rsidR="007F7567" w:rsidRDefault="0006597C" w:rsidP="007F7567">
      <w:pPr>
        <w:ind w:left="720" w:hanging="720"/>
        <w:rPr>
          <w:rFonts w:ascii="Palatino Linotype" w:hAnsi="Palatino Linotype"/>
          <w:sz w:val="24"/>
          <w:szCs w:val="24"/>
        </w:rPr>
      </w:pPr>
      <w:r>
        <w:rPr>
          <w:rFonts w:ascii="Palatino Linotype" w:hAnsi="Palatino Linotype"/>
          <w:sz w:val="24"/>
          <w:szCs w:val="24"/>
        </w:rPr>
        <w:t>students are</w:t>
      </w:r>
      <w:r w:rsidR="007F7567">
        <w:rPr>
          <w:rFonts w:ascii="Palatino Linotype" w:hAnsi="Palatino Linotype"/>
          <w:sz w:val="24"/>
          <w:szCs w:val="24"/>
        </w:rPr>
        <w:t xml:space="preserve"> </w:t>
      </w:r>
      <w:r>
        <w:rPr>
          <w:rFonts w:ascii="Palatino Linotype" w:hAnsi="Palatino Linotype"/>
          <w:sz w:val="24"/>
          <w:szCs w:val="24"/>
        </w:rPr>
        <w:t xml:space="preserve">developing into graduates that can </w:t>
      </w:r>
      <w:r w:rsidRPr="0013561B">
        <w:rPr>
          <w:rFonts w:ascii="Palatino Linotype" w:hAnsi="Palatino Linotype"/>
          <w:sz w:val="24"/>
          <w:szCs w:val="24"/>
        </w:rPr>
        <w:t>think, act</w:t>
      </w:r>
      <w:r w:rsidR="007F7567">
        <w:rPr>
          <w:rFonts w:ascii="Palatino Linotype" w:hAnsi="Palatino Linotype"/>
          <w:sz w:val="24"/>
          <w:szCs w:val="24"/>
        </w:rPr>
        <w:t xml:space="preserve"> and communicate as</w:t>
      </w:r>
    </w:p>
    <w:p w:rsidR="00081CD2" w:rsidRDefault="0006597C" w:rsidP="007F7567">
      <w:pPr>
        <w:ind w:left="720" w:hanging="720"/>
        <w:rPr>
          <w:rFonts w:ascii="Palatino Linotype" w:hAnsi="Palatino Linotype"/>
          <w:sz w:val="24"/>
          <w:szCs w:val="24"/>
        </w:rPr>
      </w:pPr>
      <w:r>
        <w:rPr>
          <w:rFonts w:ascii="Palatino Linotype" w:hAnsi="Palatino Linotype"/>
          <w:sz w:val="24"/>
          <w:szCs w:val="24"/>
        </w:rPr>
        <w:t>intelligent</w:t>
      </w:r>
      <w:r w:rsidR="007F7567">
        <w:rPr>
          <w:rFonts w:ascii="Palatino Linotype" w:hAnsi="Palatino Linotype"/>
          <w:sz w:val="24"/>
          <w:szCs w:val="24"/>
        </w:rPr>
        <w:t xml:space="preserve"> </w:t>
      </w:r>
      <w:r>
        <w:rPr>
          <w:rFonts w:ascii="Palatino Linotype" w:hAnsi="Palatino Linotype"/>
          <w:sz w:val="24"/>
          <w:szCs w:val="24"/>
        </w:rPr>
        <w:t xml:space="preserve">environmental scientists well-informed on </w:t>
      </w:r>
      <w:r w:rsidR="00081CD2">
        <w:rPr>
          <w:rFonts w:ascii="Palatino Linotype" w:hAnsi="Palatino Linotype"/>
          <w:sz w:val="24"/>
          <w:szCs w:val="24"/>
        </w:rPr>
        <w:t>natural resources and</w:t>
      </w:r>
    </w:p>
    <w:p w:rsidR="0006597C" w:rsidRDefault="0006597C" w:rsidP="00081CD2">
      <w:pPr>
        <w:ind w:left="720" w:hanging="720"/>
        <w:rPr>
          <w:rFonts w:ascii="Palatino Linotype" w:hAnsi="Palatino Linotype"/>
          <w:sz w:val="24"/>
          <w:szCs w:val="24"/>
        </w:rPr>
        <w:sectPr w:rsidR="0006597C" w:rsidSect="00E10D5D">
          <w:pgSz w:w="12240" w:h="15840"/>
          <w:pgMar w:top="1440" w:right="1440" w:bottom="1440" w:left="1440" w:header="720" w:footer="720" w:gutter="0"/>
          <w:cols w:space="720"/>
          <w:docGrid w:linePitch="360"/>
        </w:sectPr>
      </w:pPr>
      <w:r w:rsidRPr="0013561B">
        <w:rPr>
          <w:rFonts w:ascii="Palatino Linotype" w:hAnsi="Palatino Linotype"/>
          <w:sz w:val="24"/>
          <w:szCs w:val="24"/>
        </w:rPr>
        <w:t>environmental issues</w:t>
      </w:r>
      <w:r w:rsidR="00081CD2">
        <w:rPr>
          <w:rFonts w:ascii="Palatino Linotype" w:hAnsi="Palatino Linotype"/>
          <w:sz w:val="24"/>
          <w:szCs w:val="24"/>
        </w:rPr>
        <w:t>,</w:t>
      </w:r>
      <w:r>
        <w:rPr>
          <w:rFonts w:ascii="Palatino Linotype" w:hAnsi="Palatino Linotype"/>
          <w:sz w:val="24"/>
          <w:szCs w:val="24"/>
        </w:rPr>
        <w:t xml:space="preserve"> </w:t>
      </w:r>
      <w:r w:rsidR="00081CD2">
        <w:rPr>
          <w:rFonts w:ascii="Palatino Linotype" w:hAnsi="Palatino Linotype"/>
          <w:sz w:val="24"/>
          <w:szCs w:val="24"/>
        </w:rPr>
        <w:t xml:space="preserve">and ready to enter career paths in the field. </w:t>
      </w:r>
    </w:p>
    <w:p w:rsidR="008E6EFD" w:rsidRPr="000622F2" w:rsidRDefault="00FC0988" w:rsidP="008E6EFD">
      <w:pPr>
        <w:rPr>
          <w:rFonts w:ascii="Palatino Linotype" w:hAnsi="Palatino Linotype"/>
          <w:sz w:val="19"/>
          <w:szCs w:val="19"/>
        </w:rPr>
      </w:pPr>
      <w:r w:rsidRPr="000622F2">
        <w:rPr>
          <w:rFonts w:ascii="Palatino Linotype" w:hAnsi="Palatino Linotype"/>
          <w:sz w:val="19"/>
          <w:szCs w:val="19"/>
        </w:rPr>
        <w:lastRenderedPageBreak/>
        <w:t>Table 1</w:t>
      </w:r>
      <w:r w:rsidR="00F36017" w:rsidRPr="000622F2">
        <w:rPr>
          <w:rFonts w:ascii="Palatino Linotype" w:hAnsi="Palatino Linotype"/>
          <w:sz w:val="19"/>
          <w:szCs w:val="19"/>
        </w:rPr>
        <w:t>. Summary of a</w:t>
      </w:r>
      <w:r w:rsidR="008E6EFD" w:rsidRPr="000622F2">
        <w:rPr>
          <w:rFonts w:ascii="Palatino Linotype" w:hAnsi="Palatino Linotype"/>
          <w:sz w:val="19"/>
          <w:szCs w:val="19"/>
        </w:rPr>
        <w:t>lignment</w:t>
      </w:r>
      <w:r w:rsidR="008A412F" w:rsidRPr="000622F2">
        <w:rPr>
          <w:rFonts w:ascii="Palatino Linotype" w:hAnsi="Palatino Linotype"/>
          <w:sz w:val="19"/>
          <w:szCs w:val="19"/>
        </w:rPr>
        <w:t xml:space="preserve"> of</w:t>
      </w:r>
      <w:r w:rsidR="00CE0946" w:rsidRPr="000622F2">
        <w:rPr>
          <w:rFonts w:ascii="Palatino Linotype" w:hAnsi="Palatino Linotype"/>
          <w:sz w:val="19"/>
          <w:szCs w:val="19"/>
        </w:rPr>
        <w:t xml:space="preserve"> </w:t>
      </w:r>
      <w:r w:rsidR="00E01099" w:rsidRPr="000622F2">
        <w:rPr>
          <w:rFonts w:ascii="Palatino Linotype" w:hAnsi="Palatino Linotype"/>
          <w:sz w:val="19"/>
          <w:szCs w:val="19"/>
        </w:rPr>
        <w:t>courses</w:t>
      </w:r>
      <w:r w:rsidR="00F36017" w:rsidRPr="000622F2">
        <w:rPr>
          <w:rFonts w:ascii="Palatino Linotype" w:hAnsi="Palatino Linotype"/>
          <w:sz w:val="19"/>
          <w:szCs w:val="19"/>
        </w:rPr>
        <w:t xml:space="preserve"> </w:t>
      </w:r>
      <w:r w:rsidR="008A412F" w:rsidRPr="000622F2">
        <w:rPr>
          <w:rFonts w:ascii="Palatino Linotype" w:hAnsi="Palatino Linotype"/>
          <w:sz w:val="19"/>
          <w:szCs w:val="19"/>
        </w:rPr>
        <w:t xml:space="preserve">required in the Environmental Science major </w:t>
      </w:r>
      <w:r w:rsidR="00F36017" w:rsidRPr="000622F2">
        <w:rPr>
          <w:rFonts w:ascii="Palatino Linotype" w:hAnsi="Palatino Linotype"/>
          <w:sz w:val="19"/>
          <w:szCs w:val="19"/>
        </w:rPr>
        <w:t>and</w:t>
      </w:r>
      <w:r w:rsidR="00AB2490">
        <w:rPr>
          <w:rFonts w:ascii="Palatino Linotype" w:hAnsi="Palatino Linotype"/>
          <w:sz w:val="19"/>
          <w:szCs w:val="19"/>
        </w:rPr>
        <w:t xml:space="preserve"> the major’s learning outcomes.</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0"/>
        <w:gridCol w:w="1013"/>
        <w:gridCol w:w="1013"/>
        <w:gridCol w:w="1014"/>
        <w:gridCol w:w="1014"/>
        <w:gridCol w:w="1014"/>
        <w:gridCol w:w="1014"/>
        <w:gridCol w:w="1014"/>
        <w:gridCol w:w="1014"/>
        <w:gridCol w:w="1014"/>
        <w:gridCol w:w="1014"/>
      </w:tblGrid>
      <w:tr w:rsidR="00F907D2" w:rsidRPr="000622F2" w:rsidTr="00E875F4">
        <w:tc>
          <w:tcPr>
            <w:tcW w:w="3020" w:type="dxa"/>
            <w:tcBorders>
              <w:top w:val="single" w:sz="4" w:space="0" w:color="auto"/>
              <w:left w:val="single" w:sz="4" w:space="0" w:color="auto"/>
              <w:bottom w:val="nil"/>
              <w:right w:val="single" w:sz="4" w:space="0" w:color="auto"/>
            </w:tcBorders>
          </w:tcPr>
          <w:p w:rsidR="008E6EFD" w:rsidRPr="000622F2" w:rsidRDefault="00415B45" w:rsidP="00FA4786">
            <w:pPr>
              <w:jc w:val="center"/>
              <w:rPr>
                <w:rFonts w:ascii="Palatino Linotype" w:hAnsi="Palatino Linotype"/>
                <w:b/>
                <w:sz w:val="19"/>
                <w:szCs w:val="19"/>
              </w:rPr>
            </w:pPr>
            <w:r w:rsidRPr="000622F2">
              <w:rPr>
                <w:rFonts w:ascii="Palatino Linotype" w:hAnsi="Palatino Linotype"/>
                <w:b/>
                <w:noProof/>
                <w:sz w:val="19"/>
                <w:szCs w:val="19"/>
              </w:rPr>
              <mc:AlternateContent>
                <mc:Choice Requires="wps">
                  <w:drawing>
                    <wp:anchor distT="0" distB="0" distL="114300" distR="114300" simplePos="0" relativeHeight="251659264" behindDoc="0" locked="0" layoutInCell="1" allowOverlap="1" wp14:anchorId="24E7BA35" wp14:editId="68DF5B98">
                      <wp:simplePos x="0" y="0"/>
                      <wp:positionH relativeFrom="column">
                        <wp:posOffset>1264920</wp:posOffset>
                      </wp:positionH>
                      <wp:positionV relativeFrom="paragraph">
                        <wp:posOffset>-1270</wp:posOffset>
                      </wp:positionV>
                      <wp:extent cx="381000" cy="163830"/>
                      <wp:effectExtent l="0" t="19050" r="38100" b="45720"/>
                      <wp:wrapNone/>
                      <wp:docPr id="1" name="Right Arrow 1"/>
                      <wp:cNvGraphicFramePr/>
                      <a:graphic xmlns:a="http://schemas.openxmlformats.org/drawingml/2006/main">
                        <a:graphicData uri="http://schemas.microsoft.com/office/word/2010/wordprocessingShape">
                          <wps:wsp>
                            <wps:cNvSpPr/>
                            <wps:spPr>
                              <a:xfrm flipV="1">
                                <a:off x="0" y="0"/>
                                <a:ext cx="381000" cy="163830"/>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7E06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99.6pt;margin-top:-.1pt;width:30pt;height:12.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" adj="16956" fillcolor="black [3213]" strokecolor="#243f60 [1604]" strokeweight="2pt"/>
                  </w:pict>
                </mc:Fallback>
              </mc:AlternateContent>
            </w:r>
            <w:r w:rsidR="00347386" w:rsidRPr="000622F2">
              <w:rPr>
                <w:rFonts w:ascii="Palatino Linotype" w:hAnsi="Palatino Linotype"/>
                <w:b/>
                <w:sz w:val="19"/>
                <w:szCs w:val="19"/>
              </w:rPr>
              <w:t>Courses</w:t>
            </w:r>
          </w:p>
          <w:p w:rsidR="00B155E1" w:rsidRPr="000622F2" w:rsidRDefault="00B155E1" w:rsidP="00AB2490">
            <w:pPr>
              <w:jc w:val="center"/>
              <w:rPr>
                <w:rFonts w:ascii="Palatino Linotype" w:hAnsi="Palatino Linotype"/>
                <w:b/>
                <w:sz w:val="19"/>
                <w:szCs w:val="19"/>
              </w:rPr>
            </w:pPr>
            <w:r w:rsidRPr="000622F2">
              <w:rPr>
                <w:rFonts w:ascii="Palatino Linotype" w:hAnsi="Palatino Linotype"/>
                <w:b/>
                <w:noProof/>
                <w:sz w:val="19"/>
                <w:szCs w:val="19"/>
              </w:rPr>
              <mc:AlternateContent>
                <mc:Choice Requires="wps">
                  <w:drawing>
                    <wp:anchor distT="0" distB="0" distL="114300" distR="114300" simplePos="0" relativeHeight="251660288" behindDoc="0" locked="0" layoutInCell="1" allowOverlap="1" wp14:anchorId="5BC9B5FA" wp14:editId="645716E7">
                      <wp:simplePos x="0" y="0"/>
                      <wp:positionH relativeFrom="column">
                        <wp:posOffset>1371600</wp:posOffset>
                      </wp:positionH>
                      <wp:positionV relativeFrom="paragraph">
                        <wp:posOffset>41910</wp:posOffset>
                      </wp:positionV>
                      <wp:extent cx="104775" cy="114300"/>
                      <wp:effectExtent l="19050" t="0" r="47625" b="38100"/>
                      <wp:wrapNone/>
                      <wp:docPr id="3" name="Down Arrow 3"/>
                      <wp:cNvGraphicFramePr/>
                      <a:graphic xmlns:a="http://schemas.openxmlformats.org/drawingml/2006/main">
                        <a:graphicData uri="http://schemas.microsoft.com/office/word/2010/wordprocessingShape">
                          <wps:wsp>
                            <wps:cNvSpPr/>
                            <wps:spPr>
                              <a:xfrm>
                                <a:off x="0" y="0"/>
                                <a:ext cx="104775" cy="11430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02C7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08pt;margin-top:3.3pt;width:8.2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" adj="11700" fillcolor="black [3213]" strokecolor="#243f60 [1604]" strokeweight="2pt"/>
                  </w:pict>
                </mc:Fallback>
              </mc:AlternateContent>
            </w:r>
            <w:r w:rsidRPr="000622F2">
              <w:rPr>
                <w:rFonts w:ascii="Palatino Linotype" w:hAnsi="Palatino Linotype"/>
                <w:b/>
                <w:sz w:val="19"/>
                <w:szCs w:val="19"/>
              </w:rPr>
              <w:t>Outcomes</w:t>
            </w:r>
          </w:p>
        </w:tc>
        <w:tc>
          <w:tcPr>
            <w:tcW w:w="1013" w:type="dxa"/>
            <w:tcBorders>
              <w:left w:val="single" w:sz="4" w:space="0" w:color="auto"/>
            </w:tcBorders>
          </w:tcPr>
          <w:p w:rsidR="0040205E" w:rsidRPr="000622F2" w:rsidRDefault="00347386" w:rsidP="00253A09">
            <w:pPr>
              <w:jc w:val="center"/>
              <w:rPr>
                <w:rFonts w:ascii="Palatino Linotype" w:hAnsi="Palatino Linotype"/>
                <w:b/>
                <w:sz w:val="19"/>
                <w:szCs w:val="19"/>
              </w:rPr>
            </w:pPr>
            <w:r w:rsidRPr="000622F2">
              <w:rPr>
                <w:rFonts w:ascii="Palatino Linotype" w:hAnsi="Palatino Linotype"/>
                <w:b/>
                <w:sz w:val="19"/>
                <w:szCs w:val="19"/>
              </w:rPr>
              <w:t>ENVR</w:t>
            </w:r>
          </w:p>
          <w:p w:rsidR="008E6EFD" w:rsidRPr="000622F2" w:rsidRDefault="00347386" w:rsidP="00253A09">
            <w:pPr>
              <w:jc w:val="center"/>
              <w:rPr>
                <w:rFonts w:ascii="Palatino Linotype" w:hAnsi="Palatino Linotype"/>
                <w:b/>
                <w:sz w:val="19"/>
                <w:szCs w:val="19"/>
              </w:rPr>
            </w:pPr>
            <w:r w:rsidRPr="000622F2">
              <w:rPr>
                <w:rFonts w:ascii="Palatino Linotype" w:hAnsi="Palatino Linotype"/>
                <w:b/>
                <w:sz w:val="19"/>
                <w:szCs w:val="19"/>
              </w:rPr>
              <w:t>101L</w:t>
            </w:r>
          </w:p>
        </w:tc>
        <w:tc>
          <w:tcPr>
            <w:tcW w:w="1013" w:type="dxa"/>
          </w:tcPr>
          <w:p w:rsidR="006F64AC" w:rsidRPr="000622F2" w:rsidRDefault="0040205E" w:rsidP="00253A09">
            <w:pPr>
              <w:jc w:val="center"/>
              <w:rPr>
                <w:rFonts w:ascii="Palatino Linotype" w:hAnsi="Palatino Linotype"/>
                <w:b/>
                <w:sz w:val="19"/>
                <w:szCs w:val="19"/>
              </w:rPr>
            </w:pPr>
            <w:r w:rsidRPr="000622F2">
              <w:rPr>
                <w:rFonts w:ascii="Palatino Linotype" w:hAnsi="Palatino Linotype"/>
                <w:b/>
                <w:sz w:val="19"/>
                <w:szCs w:val="19"/>
              </w:rPr>
              <w:t>ENVR</w:t>
            </w:r>
          </w:p>
          <w:p w:rsidR="008E6EFD" w:rsidRPr="000622F2" w:rsidRDefault="0040205E" w:rsidP="00253A09">
            <w:pPr>
              <w:jc w:val="center"/>
              <w:rPr>
                <w:rFonts w:ascii="Palatino Linotype" w:hAnsi="Palatino Linotype"/>
                <w:b/>
                <w:sz w:val="19"/>
                <w:szCs w:val="19"/>
              </w:rPr>
            </w:pPr>
            <w:r w:rsidRPr="000622F2">
              <w:rPr>
                <w:rFonts w:ascii="Palatino Linotype" w:hAnsi="Palatino Linotype"/>
                <w:b/>
                <w:sz w:val="19"/>
                <w:szCs w:val="19"/>
              </w:rPr>
              <w:t>102</w:t>
            </w:r>
            <w:r w:rsidR="00347386" w:rsidRPr="000622F2">
              <w:rPr>
                <w:rFonts w:ascii="Palatino Linotype" w:hAnsi="Palatino Linotype"/>
                <w:b/>
                <w:sz w:val="19"/>
                <w:szCs w:val="19"/>
              </w:rPr>
              <w:t>L</w:t>
            </w:r>
          </w:p>
        </w:tc>
        <w:tc>
          <w:tcPr>
            <w:tcW w:w="1014" w:type="dxa"/>
          </w:tcPr>
          <w:p w:rsidR="008E6EFD" w:rsidRPr="000622F2" w:rsidRDefault="0040205E" w:rsidP="00253A09">
            <w:pPr>
              <w:jc w:val="center"/>
              <w:rPr>
                <w:rFonts w:ascii="Palatino Linotype" w:hAnsi="Palatino Linotype"/>
                <w:b/>
                <w:sz w:val="19"/>
                <w:szCs w:val="19"/>
              </w:rPr>
            </w:pPr>
            <w:r w:rsidRPr="000622F2">
              <w:rPr>
                <w:rFonts w:ascii="Palatino Linotype" w:hAnsi="Palatino Linotype"/>
                <w:b/>
                <w:sz w:val="19"/>
                <w:szCs w:val="19"/>
              </w:rPr>
              <w:t>ENVR</w:t>
            </w:r>
            <w:r w:rsidR="00F907D2" w:rsidRPr="000622F2">
              <w:rPr>
                <w:rFonts w:ascii="Palatino Linotype" w:hAnsi="Palatino Linotype"/>
                <w:b/>
                <w:sz w:val="19"/>
                <w:szCs w:val="19"/>
              </w:rPr>
              <w:t xml:space="preserve"> </w:t>
            </w:r>
            <w:r w:rsidRPr="000622F2">
              <w:rPr>
                <w:rFonts w:ascii="Palatino Linotype" w:hAnsi="Palatino Linotype"/>
                <w:b/>
                <w:sz w:val="19"/>
                <w:szCs w:val="19"/>
              </w:rPr>
              <w:t>131L</w:t>
            </w:r>
          </w:p>
        </w:tc>
        <w:tc>
          <w:tcPr>
            <w:tcW w:w="1014" w:type="dxa"/>
          </w:tcPr>
          <w:p w:rsidR="008E6EFD" w:rsidRPr="000622F2" w:rsidRDefault="00EF6C0C" w:rsidP="00253A09">
            <w:pPr>
              <w:jc w:val="center"/>
              <w:rPr>
                <w:rFonts w:ascii="Palatino Linotype" w:hAnsi="Palatino Linotype"/>
                <w:b/>
                <w:sz w:val="19"/>
                <w:szCs w:val="19"/>
              </w:rPr>
            </w:pPr>
            <w:r>
              <w:rPr>
                <w:rFonts w:ascii="Palatino Linotype" w:hAnsi="Palatino Linotype"/>
                <w:b/>
                <w:sz w:val="19"/>
                <w:szCs w:val="19"/>
              </w:rPr>
              <w:t>ENVR 196</w:t>
            </w:r>
          </w:p>
        </w:tc>
        <w:tc>
          <w:tcPr>
            <w:tcW w:w="1014" w:type="dxa"/>
          </w:tcPr>
          <w:p w:rsidR="008E6EFD" w:rsidRPr="000622F2" w:rsidRDefault="0040205E" w:rsidP="00253A09">
            <w:pPr>
              <w:jc w:val="center"/>
              <w:rPr>
                <w:rFonts w:ascii="Palatino Linotype" w:hAnsi="Palatino Linotype"/>
                <w:b/>
                <w:sz w:val="19"/>
                <w:szCs w:val="19"/>
              </w:rPr>
            </w:pPr>
            <w:r w:rsidRPr="000622F2">
              <w:rPr>
                <w:rFonts w:ascii="Palatino Linotype" w:hAnsi="Palatino Linotype"/>
                <w:b/>
                <w:sz w:val="19"/>
                <w:szCs w:val="19"/>
              </w:rPr>
              <w:t>ENVR 290</w:t>
            </w:r>
            <w:r w:rsidR="00C03495" w:rsidRPr="000622F2">
              <w:rPr>
                <w:rFonts w:ascii="Palatino Linotype" w:hAnsi="Palatino Linotype"/>
                <w:sz w:val="19"/>
                <w:szCs w:val="19"/>
                <w:vertAlign w:val="superscript"/>
              </w:rPr>
              <w:t>b</w:t>
            </w:r>
          </w:p>
        </w:tc>
        <w:tc>
          <w:tcPr>
            <w:tcW w:w="1014" w:type="dxa"/>
          </w:tcPr>
          <w:p w:rsidR="008E6EFD" w:rsidRPr="000622F2" w:rsidRDefault="0040205E" w:rsidP="00253A09">
            <w:pPr>
              <w:jc w:val="center"/>
              <w:rPr>
                <w:rFonts w:ascii="Palatino Linotype" w:hAnsi="Palatino Linotype"/>
                <w:b/>
                <w:sz w:val="19"/>
                <w:szCs w:val="19"/>
              </w:rPr>
            </w:pPr>
            <w:r w:rsidRPr="000622F2">
              <w:rPr>
                <w:rFonts w:ascii="Palatino Linotype" w:hAnsi="Palatino Linotype"/>
                <w:b/>
                <w:sz w:val="19"/>
                <w:szCs w:val="19"/>
              </w:rPr>
              <w:t>ENVR 303</w:t>
            </w:r>
          </w:p>
        </w:tc>
        <w:tc>
          <w:tcPr>
            <w:tcW w:w="1014" w:type="dxa"/>
          </w:tcPr>
          <w:p w:rsidR="008E6EFD" w:rsidRPr="000622F2" w:rsidRDefault="0040205E" w:rsidP="00253A09">
            <w:pPr>
              <w:jc w:val="center"/>
              <w:rPr>
                <w:rFonts w:ascii="Palatino Linotype" w:hAnsi="Palatino Linotype"/>
                <w:b/>
                <w:sz w:val="19"/>
                <w:szCs w:val="19"/>
              </w:rPr>
            </w:pPr>
            <w:r w:rsidRPr="000622F2">
              <w:rPr>
                <w:rFonts w:ascii="Palatino Linotype" w:hAnsi="Palatino Linotype"/>
                <w:b/>
                <w:sz w:val="19"/>
                <w:szCs w:val="19"/>
              </w:rPr>
              <w:t>ENVR 340</w:t>
            </w:r>
          </w:p>
        </w:tc>
        <w:tc>
          <w:tcPr>
            <w:tcW w:w="1014" w:type="dxa"/>
          </w:tcPr>
          <w:p w:rsidR="008E6EFD" w:rsidRPr="000622F2" w:rsidRDefault="0040205E" w:rsidP="00253A09">
            <w:pPr>
              <w:jc w:val="center"/>
              <w:rPr>
                <w:rFonts w:ascii="Palatino Linotype" w:hAnsi="Palatino Linotype"/>
                <w:b/>
                <w:sz w:val="19"/>
                <w:szCs w:val="19"/>
              </w:rPr>
            </w:pPr>
            <w:r w:rsidRPr="000622F2">
              <w:rPr>
                <w:rFonts w:ascii="Palatino Linotype" w:hAnsi="Palatino Linotype"/>
                <w:b/>
                <w:sz w:val="19"/>
                <w:szCs w:val="19"/>
              </w:rPr>
              <w:t>ENVR 403</w:t>
            </w:r>
            <w:r w:rsidR="00AB2490">
              <w:rPr>
                <w:rFonts w:ascii="Palatino Linotype" w:hAnsi="Palatino Linotype"/>
                <w:sz w:val="19"/>
                <w:szCs w:val="19"/>
                <w:vertAlign w:val="superscript"/>
              </w:rPr>
              <w:t xml:space="preserve"> a</w:t>
            </w:r>
          </w:p>
        </w:tc>
        <w:tc>
          <w:tcPr>
            <w:tcW w:w="1014" w:type="dxa"/>
          </w:tcPr>
          <w:p w:rsidR="008E6EFD" w:rsidRPr="000622F2" w:rsidRDefault="0040205E" w:rsidP="00253A09">
            <w:pPr>
              <w:jc w:val="center"/>
              <w:rPr>
                <w:rFonts w:ascii="Palatino Linotype" w:hAnsi="Palatino Linotype"/>
                <w:b/>
                <w:sz w:val="19"/>
                <w:szCs w:val="19"/>
              </w:rPr>
            </w:pPr>
            <w:r w:rsidRPr="000622F2">
              <w:rPr>
                <w:rFonts w:ascii="Palatino Linotype" w:hAnsi="Palatino Linotype"/>
                <w:b/>
                <w:sz w:val="19"/>
                <w:szCs w:val="19"/>
              </w:rPr>
              <w:t>BIOL 119L</w:t>
            </w:r>
          </w:p>
        </w:tc>
        <w:tc>
          <w:tcPr>
            <w:tcW w:w="1014" w:type="dxa"/>
          </w:tcPr>
          <w:p w:rsidR="008E6EFD" w:rsidRPr="000622F2" w:rsidRDefault="0040205E" w:rsidP="00253A09">
            <w:pPr>
              <w:jc w:val="center"/>
              <w:rPr>
                <w:rFonts w:ascii="Palatino Linotype" w:hAnsi="Palatino Linotype"/>
                <w:b/>
                <w:sz w:val="19"/>
                <w:szCs w:val="19"/>
              </w:rPr>
            </w:pPr>
            <w:r w:rsidRPr="000622F2">
              <w:rPr>
                <w:rFonts w:ascii="Palatino Linotype" w:hAnsi="Palatino Linotype"/>
                <w:b/>
                <w:sz w:val="19"/>
                <w:szCs w:val="19"/>
              </w:rPr>
              <w:t>MATH 151</w:t>
            </w:r>
          </w:p>
        </w:tc>
      </w:tr>
      <w:tr w:rsidR="005F0F02" w:rsidRPr="000622F2" w:rsidTr="00E875F4">
        <w:tc>
          <w:tcPr>
            <w:tcW w:w="3020" w:type="dxa"/>
          </w:tcPr>
          <w:p w:rsidR="005F0F02" w:rsidRPr="000622F2" w:rsidRDefault="007131A9" w:rsidP="00FA4786">
            <w:pPr>
              <w:jc w:val="center"/>
              <w:rPr>
                <w:rFonts w:ascii="Palatino Linotype" w:hAnsi="Palatino Linotype"/>
                <w:sz w:val="19"/>
                <w:szCs w:val="19"/>
              </w:rPr>
            </w:pPr>
            <w:r>
              <w:rPr>
                <w:rFonts w:ascii="Palatino Linotype" w:hAnsi="Palatino Linotype"/>
                <w:sz w:val="19"/>
                <w:szCs w:val="19"/>
              </w:rPr>
              <w:t>1.1.1</w:t>
            </w:r>
          </w:p>
        </w:tc>
        <w:tc>
          <w:tcPr>
            <w:tcW w:w="1013" w:type="dxa"/>
          </w:tcPr>
          <w:p w:rsidR="005F0F02" w:rsidRPr="000622F2" w:rsidRDefault="005F0F02" w:rsidP="005F0F02">
            <w:pPr>
              <w:jc w:val="center"/>
              <w:rPr>
                <w:sz w:val="19"/>
                <w:szCs w:val="19"/>
              </w:rPr>
            </w:pPr>
            <w:r w:rsidRPr="000622F2">
              <w:rPr>
                <w:rFonts w:ascii="Palatino Linotype" w:hAnsi="Palatino Linotype"/>
                <w:sz w:val="19"/>
                <w:szCs w:val="19"/>
              </w:rPr>
              <w:t>X</w:t>
            </w:r>
          </w:p>
        </w:tc>
        <w:tc>
          <w:tcPr>
            <w:tcW w:w="1013"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0374D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2F7D8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0374D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5F0F02" w:rsidRPr="000622F2" w:rsidRDefault="005F0F02" w:rsidP="00253A09">
            <w:pPr>
              <w:jc w:val="center"/>
              <w:rPr>
                <w:rFonts w:ascii="Palatino Linotype" w:hAnsi="Palatino Linotype"/>
                <w:sz w:val="19"/>
                <w:szCs w:val="19"/>
              </w:rPr>
            </w:pPr>
          </w:p>
        </w:tc>
      </w:tr>
      <w:tr w:rsidR="005F0F02" w:rsidRPr="000622F2" w:rsidTr="00E875F4">
        <w:tc>
          <w:tcPr>
            <w:tcW w:w="3020" w:type="dxa"/>
          </w:tcPr>
          <w:p w:rsidR="005F0F02" w:rsidRPr="000622F2" w:rsidRDefault="007131A9" w:rsidP="00FA4786">
            <w:pPr>
              <w:jc w:val="center"/>
              <w:rPr>
                <w:rFonts w:ascii="Palatino Linotype" w:hAnsi="Palatino Linotype"/>
                <w:sz w:val="19"/>
                <w:szCs w:val="19"/>
              </w:rPr>
            </w:pPr>
            <w:r>
              <w:rPr>
                <w:rFonts w:ascii="Palatino Linotype" w:hAnsi="Palatino Linotype"/>
                <w:sz w:val="19"/>
                <w:szCs w:val="19"/>
              </w:rPr>
              <w:t>1.1.2</w:t>
            </w:r>
          </w:p>
        </w:tc>
        <w:tc>
          <w:tcPr>
            <w:tcW w:w="1013" w:type="dxa"/>
          </w:tcPr>
          <w:p w:rsidR="005F0F02" w:rsidRPr="000622F2" w:rsidRDefault="005F0F02" w:rsidP="005F0F02">
            <w:pPr>
              <w:jc w:val="center"/>
              <w:rPr>
                <w:sz w:val="19"/>
                <w:szCs w:val="19"/>
              </w:rPr>
            </w:pPr>
            <w:r w:rsidRPr="000622F2">
              <w:rPr>
                <w:rFonts w:ascii="Palatino Linotype" w:hAnsi="Palatino Linotype"/>
                <w:sz w:val="19"/>
                <w:szCs w:val="19"/>
              </w:rPr>
              <w:t>X</w:t>
            </w:r>
          </w:p>
        </w:tc>
        <w:tc>
          <w:tcPr>
            <w:tcW w:w="1013" w:type="dxa"/>
          </w:tcPr>
          <w:p w:rsidR="005F0F02" w:rsidRPr="000622F2" w:rsidRDefault="00AD436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DC29C1"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5F0F02" w:rsidRPr="000622F2" w:rsidRDefault="005F0F02" w:rsidP="00253A09">
            <w:pPr>
              <w:jc w:val="center"/>
              <w:rPr>
                <w:rFonts w:ascii="Palatino Linotype" w:hAnsi="Palatino Linotype"/>
                <w:sz w:val="19"/>
                <w:szCs w:val="19"/>
              </w:rPr>
            </w:pPr>
          </w:p>
        </w:tc>
      </w:tr>
      <w:tr w:rsidR="005F0F02" w:rsidRPr="000622F2" w:rsidTr="00E875F4">
        <w:tc>
          <w:tcPr>
            <w:tcW w:w="3020" w:type="dxa"/>
          </w:tcPr>
          <w:p w:rsidR="005F0F02" w:rsidRPr="000622F2" w:rsidRDefault="005F0F02" w:rsidP="00FA4786">
            <w:pPr>
              <w:jc w:val="center"/>
              <w:rPr>
                <w:rFonts w:ascii="Palatino Linotype" w:hAnsi="Palatino Linotype"/>
                <w:sz w:val="19"/>
                <w:szCs w:val="19"/>
              </w:rPr>
            </w:pPr>
            <w:r w:rsidRPr="000622F2">
              <w:rPr>
                <w:rFonts w:ascii="Palatino Linotype" w:hAnsi="Palatino Linotype"/>
                <w:sz w:val="19"/>
                <w:szCs w:val="19"/>
              </w:rPr>
              <w:t>1.2.1</w:t>
            </w:r>
          </w:p>
        </w:tc>
        <w:tc>
          <w:tcPr>
            <w:tcW w:w="1013" w:type="dxa"/>
          </w:tcPr>
          <w:p w:rsidR="005F0F02" w:rsidRPr="000622F2" w:rsidRDefault="005F0F02" w:rsidP="005F0F02">
            <w:pPr>
              <w:jc w:val="center"/>
              <w:rPr>
                <w:sz w:val="19"/>
                <w:szCs w:val="19"/>
              </w:rPr>
            </w:pPr>
            <w:r w:rsidRPr="000622F2">
              <w:rPr>
                <w:rFonts w:ascii="Palatino Linotype" w:hAnsi="Palatino Linotype"/>
                <w:sz w:val="19"/>
                <w:szCs w:val="19"/>
              </w:rPr>
              <w:t>X</w:t>
            </w:r>
          </w:p>
        </w:tc>
        <w:tc>
          <w:tcPr>
            <w:tcW w:w="1013"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0374D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DC29C1"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5F0F02" w:rsidRPr="000622F2" w:rsidRDefault="005F0F02" w:rsidP="00253A09">
            <w:pPr>
              <w:jc w:val="center"/>
              <w:rPr>
                <w:rFonts w:ascii="Palatino Linotype" w:hAnsi="Palatino Linotype"/>
                <w:sz w:val="19"/>
                <w:szCs w:val="19"/>
              </w:rPr>
            </w:pPr>
          </w:p>
        </w:tc>
      </w:tr>
      <w:tr w:rsidR="005F0F02" w:rsidRPr="000622F2" w:rsidTr="00E875F4">
        <w:tc>
          <w:tcPr>
            <w:tcW w:w="3020" w:type="dxa"/>
          </w:tcPr>
          <w:p w:rsidR="005F0F02" w:rsidRPr="000622F2" w:rsidRDefault="005F0F02" w:rsidP="00FA4786">
            <w:pPr>
              <w:jc w:val="center"/>
              <w:rPr>
                <w:rFonts w:ascii="Palatino Linotype" w:hAnsi="Palatino Linotype"/>
                <w:sz w:val="19"/>
                <w:szCs w:val="19"/>
              </w:rPr>
            </w:pPr>
            <w:r w:rsidRPr="000622F2">
              <w:rPr>
                <w:rFonts w:ascii="Palatino Linotype" w:hAnsi="Palatino Linotype"/>
                <w:sz w:val="19"/>
                <w:szCs w:val="19"/>
              </w:rPr>
              <w:t>1.2.2</w:t>
            </w:r>
          </w:p>
        </w:tc>
        <w:tc>
          <w:tcPr>
            <w:tcW w:w="1013" w:type="dxa"/>
          </w:tcPr>
          <w:p w:rsidR="005F0F02" w:rsidRPr="000622F2" w:rsidRDefault="005F0F02" w:rsidP="005F0F02">
            <w:pPr>
              <w:jc w:val="center"/>
              <w:rPr>
                <w:sz w:val="19"/>
                <w:szCs w:val="19"/>
              </w:rPr>
            </w:pPr>
            <w:r w:rsidRPr="000622F2">
              <w:rPr>
                <w:rFonts w:ascii="Palatino Linotype" w:hAnsi="Palatino Linotype"/>
                <w:sz w:val="19"/>
                <w:szCs w:val="19"/>
              </w:rPr>
              <w:t>X</w:t>
            </w:r>
          </w:p>
        </w:tc>
        <w:tc>
          <w:tcPr>
            <w:tcW w:w="1013"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0374D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DC29C1"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5F0F02" w:rsidRPr="000622F2" w:rsidRDefault="005F0F02" w:rsidP="00253A09">
            <w:pPr>
              <w:jc w:val="center"/>
              <w:rPr>
                <w:rFonts w:ascii="Palatino Linotype" w:hAnsi="Palatino Linotype"/>
                <w:sz w:val="19"/>
                <w:szCs w:val="19"/>
              </w:rPr>
            </w:pPr>
          </w:p>
        </w:tc>
      </w:tr>
      <w:tr w:rsidR="005F0F02" w:rsidRPr="000622F2" w:rsidTr="00E875F4">
        <w:tc>
          <w:tcPr>
            <w:tcW w:w="3020" w:type="dxa"/>
          </w:tcPr>
          <w:p w:rsidR="005F0F02" w:rsidRPr="000622F2" w:rsidRDefault="005F0F02" w:rsidP="00FA4786">
            <w:pPr>
              <w:jc w:val="center"/>
              <w:rPr>
                <w:rFonts w:ascii="Palatino Linotype" w:hAnsi="Palatino Linotype"/>
                <w:sz w:val="19"/>
                <w:szCs w:val="19"/>
              </w:rPr>
            </w:pPr>
            <w:r w:rsidRPr="000622F2">
              <w:rPr>
                <w:rFonts w:ascii="Palatino Linotype" w:hAnsi="Palatino Linotype"/>
                <w:sz w:val="19"/>
                <w:szCs w:val="19"/>
              </w:rPr>
              <w:t>1.3.1</w:t>
            </w:r>
          </w:p>
        </w:tc>
        <w:tc>
          <w:tcPr>
            <w:tcW w:w="1013" w:type="dxa"/>
          </w:tcPr>
          <w:p w:rsidR="005F0F02" w:rsidRPr="000622F2" w:rsidRDefault="005F0F02" w:rsidP="005F0F02">
            <w:pPr>
              <w:jc w:val="center"/>
              <w:rPr>
                <w:sz w:val="19"/>
                <w:szCs w:val="19"/>
              </w:rPr>
            </w:pPr>
            <w:r w:rsidRPr="000622F2">
              <w:rPr>
                <w:rFonts w:ascii="Palatino Linotype" w:hAnsi="Palatino Linotype"/>
                <w:sz w:val="19"/>
                <w:szCs w:val="19"/>
              </w:rPr>
              <w:t>X</w:t>
            </w:r>
          </w:p>
        </w:tc>
        <w:tc>
          <w:tcPr>
            <w:tcW w:w="1013" w:type="dxa"/>
          </w:tcPr>
          <w:p w:rsidR="005F0F02" w:rsidRPr="000622F2" w:rsidRDefault="00AD436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5F0F02" w:rsidRPr="000622F2" w:rsidRDefault="000374D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2F7D8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DC29C1"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5F0F02" w:rsidRPr="000622F2" w:rsidRDefault="005F0F02" w:rsidP="00253A09">
            <w:pPr>
              <w:jc w:val="center"/>
              <w:rPr>
                <w:rFonts w:ascii="Palatino Linotype" w:hAnsi="Palatino Linotype"/>
                <w:sz w:val="19"/>
                <w:szCs w:val="19"/>
              </w:rPr>
            </w:pPr>
          </w:p>
        </w:tc>
      </w:tr>
      <w:tr w:rsidR="005F0F02" w:rsidRPr="000622F2" w:rsidTr="00E875F4">
        <w:tc>
          <w:tcPr>
            <w:tcW w:w="3020" w:type="dxa"/>
          </w:tcPr>
          <w:p w:rsidR="005F0F02" w:rsidRPr="000622F2" w:rsidRDefault="005F0F02" w:rsidP="00FA4786">
            <w:pPr>
              <w:jc w:val="center"/>
              <w:rPr>
                <w:rFonts w:ascii="Palatino Linotype" w:hAnsi="Palatino Linotype"/>
                <w:sz w:val="19"/>
                <w:szCs w:val="19"/>
              </w:rPr>
            </w:pPr>
            <w:r w:rsidRPr="000622F2">
              <w:rPr>
                <w:rFonts w:ascii="Palatino Linotype" w:hAnsi="Palatino Linotype"/>
                <w:sz w:val="19"/>
                <w:szCs w:val="19"/>
              </w:rPr>
              <w:t>1.3.2</w:t>
            </w:r>
          </w:p>
        </w:tc>
        <w:tc>
          <w:tcPr>
            <w:tcW w:w="1013" w:type="dxa"/>
          </w:tcPr>
          <w:p w:rsidR="005F0F02" w:rsidRPr="000622F2" w:rsidRDefault="005F0F02" w:rsidP="005F0F02">
            <w:pPr>
              <w:jc w:val="center"/>
              <w:rPr>
                <w:sz w:val="19"/>
                <w:szCs w:val="19"/>
              </w:rPr>
            </w:pPr>
            <w:r w:rsidRPr="000622F2">
              <w:rPr>
                <w:rFonts w:ascii="Palatino Linotype" w:hAnsi="Palatino Linotype"/>
                <w:sz w:val="19"/>
                <w:szCs w:val="19"/>
              </w:rPr>
              <w:t>X</w:t>
            </w:r>
          </w:p>
        </w:tc>
        <w:tc>
          <w:tcPr>
            <w:tcW w:w="1013" w:type="dxa"/>
          </w:tcPr>
          <w:p w:rsidR="005F0F02" w:rsidRPr="000622F2" w:rsidRDefault="00AD436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5F0F02" w:rsidRPr="000622F2" w:rsidRDefault="000374D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00180B"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5F0F02" w:rsidRPr="000622F2" w:rsidRDefault="002F7D8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DC29C1"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5F0F02" w:rsidRPr="000622F2" w:rsidRDefault="005F0F02" w:rsidP="00253A09">
            <w:pPr>
              <w:jc w:val="center"/>
              <w:rPr>
                <w:rFonts w:ascii="Palatino Linotype" w:hAnsi="Palatino Linotype"/>
                <w:sz w:val="19"/>
                <w:szCs w:val="19"/>
              </w:rPr>
            </w:pPr>
          </w:p>
        </w:tc>
      </w:tr>
      <w:tr w:rsidR="005F0F02" w:rsidRPr="000622F2" w:rsidTr="00E875F4">
        <w:tc>
          <w:tcPr>
            <w:tcW w:w="3020" w:type="dxa"/>
          </w:tcPr>
          <w:p w:rsidR="005F0F02" w:rsidRPr="000622F2" w:rsidRDefault="005F0F02" w:rsidP="00FA4786">
            <w:pPr>
              <w:jc w:val="center"/>
              <w:rPr>
                <w:rFonts w:ascii="Palatino Linotype" w:hAnsi="Palatino Linotype"/>
                <w:sz w:val="19"/>
                <w:szCs w:val="19"/>
              </w:rPr>
            </w:pPr>
            <w:r w:rsidRPr="000622F2">
              <w:rPr>
                <w:rFonts w:ascii="Palatino Linotype" w:hAnsi="Palatino Linotype"/>
                <w:sz w:val="19"/>
                <w:szCs w:val="19"/>
              </w:rPr>
              <w:t>2.1.1</w:t>
            </w:r>
          </w:p>
        </w:tc>
        <w:tc>
          <w:tcPr>
            <w:tcW w:w="1013" w:type="dxa"/>
          </w:tcPr>
          <w:p w:rsidR="005F0F02" w:rsidRPr="000622F2" w:rsidRDefault="005F0F02" w:rsidP="005F0F02">
            <w:pPr>
              <w:jc w:val="center"/>
              <w:rPr>
                <w:sz w:val="19"/>
                <w:szCs w:val="19"/>
              </w:rPr>
            </w:pPr>
            <w:r w:rsidRPr="000622F2">
              <w:rPr>
                <w:rFonts w:ascii="Palatino Linotype" w:hAnsi="Palatino Linotype"/>
                <w:sz w:val="19"/>
                <w:szCs w:val="19"/>
              </w:rPr>
              <w:t>X</w:t>
            </w:r>
          </w:p>
        </w:tc>
        <w:tc>
          <w:tcPr>
            <w:tcW w:w="1013" w:type="dxa"/>
          </w:tcPr>
          <w:p w:rsidR="005F0F02" w:rsidRPr="000622F2" w:rsidRDefault="00AD436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5F0F02" w:rsidRPr="000622F2" w:rsidRDefault="000374D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00180B"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DC29C1"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5F0F02" w:rsidRPr="000622F2" w:rsidRDefault="005F0F02" w:rsidP="00253A09">
            <w:pPr>
              <w:jc w:val="center"/>
              <w:rPr>
                <w:rFonts w:ascii="Palatino Linotype" w:hAnsi="Palatino Linotype"/>
                <w:sz w:val="19"/>
                <w:szCs w:val="19"/>
              </w:rPr>
            </w:pPr>
          </w:p>
        </w:tc>
      </w:tr>
      <w:tr w:rsidR="005F0F02" w:rsidRPr="000622F2" w:rsidTr="00E875F4">
        <w:tc>
          <w:tcPr>
            <w:tcW w:w="3020" w:type="dxa"/>
          </w:tcPr>
          <w:p w:rsidR="005F0F02" w:rsidRPr="000622F2" w:rsidRDefault="005F0F02" w:rsidP="00FA4786">
            <w:pPr>
              <w:jc w:val="center"/>
              <w:rPr>
                <w:rFonts w:ascii="Palatino Linotype" w:hAnsi="Palatino Linotype"/>
                <w:sz w:val="19"/>
                <w:szCs w:val="19"/>
              </w:rPr>
            </w:pPr>
            <w:r w:rsidRPr="000622F2">
              <w:rPr>
                <w:rFonts w:ascii="Palatino Linotype" w:hAnsi="Palatino Linotype"/>
                <w:sz w:val="19"/>
                <w:szCs w:val="19"/>
              </w:rPr>
              <w:t>2.1.2</w:t>
            </w:r>
          </w:p>
        </w:tc>
        <w:tc>
          <w:tcPr>
            <w:tcW w:w="1013" w:type="dxa"/>
          </w:tcPr>
          <w:p w:rsidR="005F0F02" w:rsidRPr="000622F2" w:rsidRDefault="005F0F02" w:rsidP="005F0F02">
            <w:pPr>
              <w:jc w:val="center"/>
              <w:rPr>
                <w:sz w:val="19"/>
                <w:szCs w:val="19"/>
              </w:rPr>
            </w:pPr>
            <w:r w:rsidRPr="000622F2">
              <w:rPr>
                <w:rFonts w:ascii="Palatino Linotype" w:hAnsi="Palatino Linotype"/>
                <w:sz w:val="19"/>
                <w:szCs w:val="19"/>
              </w:rPr>
              <w:t>X</w:t>
            </w:r>
          </w:p>
        </w:tc>
        <w:tc>
          <w:tcPr>
            <w:tcW w:w="1013"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2F7D8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5F0F02" w:rsidP="00253A09">
            <w:pPr>
              <w:jc w:val="center"/>
              <w:rPr>
                <w:rFonts w:ascii="Palatino Linotype" w:hAnsi="Palatino Linotype"/>
                <w:sz w:val="19"/>
                <w:szCs w:val="19"/>
              </w:rPr>
            </w:pPr>
          </w:p>
        </w:tc>
      </w:tr>
      <w:tr w:rsidR="005F0F02" w:rsidRPr="000622F2" w:rsidTr="00E875F4">
        <w:tc>
          <w:tcPr>
            <w:tcW w:w="3020" w:type="dxa"/>
          </w:tcPr>
          <w:p w:rsidR="005F0F02" w:rsidRPr="000622F2" w:rsidRDefault="005F0F02" w:rsidP="00FA4786">
            <w:pPr>
              <w:jc w:val="center"/>
              <w:rPr>
                <w:rFonts w:ascii="Palatino Linotype" w:hAnsi="Palatino Linotype"/>
                <w:sz w:val="19"/>
                <w:szCs w:val="19"/>
              </w:rPr>
            </w:pPr>
            <w:r w:rsidRPr="000622F2">
              <w:rPr>
                <w:rFonts w:ascii="Palatino Linotype" w:hAnsi="Palatino Linotype"/>
                <w:sz w:val="19"/>
                <w:szCs w:val="19"/>
              </w:rPr>
              <w:t>2.2.1</w:t>
            </w:r>
          </w:p>
        </w:tc>
        <w:tc>
          <w:tcPr>
            <w:tcW w:w="1013" w:type="dxa"/>
          </w:tcPr>
          <w:p w:rsidR="005F0F02" w:rsidRPr="000622F2" w:rsidRDefault="005F0F02" w:rsidP="005F0F02">
            <w:pPr>
              <w:jc w:val="center"/>
              <w:rPr>
                <w:sz w:val="19"/>
                <w:szCs w:val="19"/>
              </w:rPr>
            </w:pPr>
            <w:r w:rsidRPr="000622F2">
              <w:rPr>
                <w:rFonts w:ascii="Palatino Linotype" w:hAnsi="Palatino Linotype"/>
                <w:sz w:val="19"/>
                <w:szCs w:val="19"/>
              </w:rPr>
              <w:t>X</w:t>
            </w:r>
          </w:p>
        </w:tc>
        <w:tc>
          <w:tcPr>
            <w:tcW w:w="1013" w:type="dxa"/>
          </w:tcPr>
          <w:p w:rsidR="005F0F02" w:rsidRPr="000622F2" w:rsidRDefault="00AD436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5F0F02" w:rsidRPr="000622F2" w:rsidRDefault="000374D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2F7D8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DC29C1"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5F0F02" w:rsidRPr="000622F2" w:rsidRDefault="005F0F02" w:rsidP="00253A09">
            <w:pPr>
              <w:jc w:val="center"/>
              <w:rPr>
                <w:rFonts w:ascii="Palatino Linotype" w:hAnsi="Palatino Linotype"/>
                <w:sz w:val="19"/>
                <w:szCs w:val="19"/>
              </w:rPr>
            </w:pPr>
          </w:p>
        </w:tc>
      </w:tr>
      <w:tr w:rsidR="005F0F02" w:rsidRPr="000622F2" w:rsidTr="00E875F4">
        <w:tc>
          <w:tcPr>
            <w:tcW w:w="3020" w:type="dxa"/>
          </w:tcPr>
          <w:p w:rsidR="005F0F02" w:rsidRPr="000622F2" w:rsidRDefault="005F0F02" w:rsidP="00FA4786">
            <w:pPr>
              <w:jc w:val="center"/>
              <w:rPr>
                <w:rFonts w:ascii="Palatino Linotype" w:hAnsi="Palatino Linotype"/>
                <w:sz w:val="19"/>
                <w:szCs w:val="19"/>
              </w:rPr>
            </w:pPr>
            <w:r w:rsidRPr="000622F2">
              <w:rPr>
                <w:rFonts w:ascii="Palatino Linotype" w:hAnsi="Palatino Linotype"/>
                <w:sz w:val="19"/>
                <w:szCs w:val="19"/>
              </w:rPr>
              <w:t>2.2.2</w:t>
            </w:r>
          </w:p>
        </w:tc>
        <w:tc>
          <w:tcPr>
            <w:tcW w:w="1013" w:type="dxa"/>
          </w:tcPr>
          <w:p w:rsidR="005F0F02" w:rsidRPr="000622F2" w:rsidRDefault="005F0F02" w:rsidP="005F0F02">
            <w:pPr>
              <w:jc w:val="center"/>
              <w:rPr>
                <w:sz w:val="19"/>
                <w:szCs w:val="19"/>
              </w:rPr>
            </w:pPr>
            <w:r w:rsidRPr="000622F2">
              <w:rPr>
                <w:rFonts w:ascii="Palatino Linotype" w:hAnsi="Palatino Linotype"/>
                <w:sz w:val="19"/>
                <w:szCs w:val="19"/>
              </w:rPr>
              <w:t>X</w:t>
            </w:r>
          </w:p>
        </w:tc>
        <w:tc>
          <w:tcPr>
            <w:tcW w:w="1013"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2F7D8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5F0F02" w:rsidP="00253A09">
            <w:pPr>
              <w:jc w:val="center"/>
              <w:rPr>
                <w:rFonts w:ascii="Palatino Linotype" w:hAnsi="Palatino Linotype"/>
                <w:sz w:val="19"/>
                <w:szCs w:val="19"/>
              </w:rPr>
            </w:pPr>
          </w:p>
        </w:tc>
        <w:tc>
          <w:tcPr>
            <w:tcW w:w="1014" w:type="dxa"/>
          </w:tcPr>
          <w:p w:rsidR="005F0F02" w:rsidRPr="000622F2" w:rsidRDefault="005F0F02" w:rsidP="00253A09">
            <w:pPr>
              <w:jc w:val="center"/>
              <w:rPr>
                <w:rFonts w:ascii="Palatino Linotype" w:hAnsi="Palatino Linotype"/>
                <w:sz w:val="19"/>
                <w:szCs w:val="19"/>
              </w:rPr>
            </w:pPr>
          </w:p>
        </w:tc>
      </w:tr>
      <w:tr w:rsidR="00AB2490" w:rsidRPr="000622F2" w:rsidTr="00E875F4">
        <w:tc>
          <w:tcPr>
            <w:tcW w:w="3020" w:type="dxa"/>
          </w:tcPr>
          <w:p w:rsidR="00AB2490" w:rsidRDefault="00AB2490" w:rsidP="00FA4786">
            <w:pPr>
              <w:jc w:val="center"/>
              <w:rPr>
                <w:rFonts w:ascii="Palatino Linotype" w:hAnsi="Palatino Linotype"/>
                <w:sz w:val="19"/>
                <w:szCs w:val="19"/>
              </w:rPr>
            </w:pPr>
            <w:r>
              <w:rPr>
                <w:rFonts w:ascii="Palatino Linotype" w:hAnsi="Palatino Linotype"/>
                <w:sz w:val="19"/>
                <w:szCs w:val="19"/>
              </w:rPr>
              <w:t>3.1.1</w:t>
            </w:r>
          </w:p>
        </w:tc>
        <w:tc>
          <w:tcPr>
            <w:tcW w:w="1013" w:type="dxa"/>
          </w:tcPr>
          <w:p w:rsidR="00AB2490" w:rsidRPr="000622F2" w:rsidRDefault="00AB2490" w:rsidP="00253A09">
            <w:pPr>
              <w:jc w:val="center"/>
              <w:rPr>
                <w:rFonts w:ascii="Palatino Linotype" w:hAnsi="Palatino Linotype"/>
                <w:sz w:val="19"/>
                <w:szCs w:val="19"/>
              </w:rPr>
            </w:pPr>
          </w:p>
        </w:tc>
        <w:tc>
          <w:tcPr>
            <w:tcW w:w="1013" w:type="dxa"/>
          </w:tcPr>
          <w:p w:rsidR="00AB2490" w:rsidRPr="000622F2" w:rsidRDefault="00AB2490" w:rsidP="00253A09">
            <w:pPr>
              <w:jc w:val="center"/>
              <w:rPr>
                <w:rFonts w:ascii="Palatino Linotype" w:hAnsi="Palatino Linotype"/>
                <w:sz w:val="19"/>
                <w:szCs w:val="19"/>
              </w:rPr>
            </w:pPr>
          </w:p>
        </w:tc>
        <w:tc>
          <w:tcPr>
            <w:tcW w:w="1014" w:type="dxa"/>
          </w:tcPr>
          <w:p w:rsidR="00AB2490" w:rsidRPr="000622F2" w:rsidRDefault="00AB2490" w:rsidP="00253A09">
            <w:pPr>
              <w:jc w:val="center"/>
              <w:rPr>
                <w:rFonts w:ascii="Palatino Linotype" w:hAnsi="Palatino Linotype"/>
                <w:sz w:val="19"/>
                <w:szCs w:val="19"/>
              </w:rPr>
            </w:pPr>
          </w:p>
        </w:tc>
        <w:tc>
          <w:tcPr>
            <w:tcW w:w="1014" w:type="dxa"/>
          </w:tcPr>
          <w:p w:rsidR="00AB2490" w:rsidRPr="000622F2" w:rsidRDefault="00AB2490" w:rsidP="00253A09">
            <w:pPr>
              <w:jc w:val="center"/>
              <w:rPr>
                <w:rFonts w:ascii="Palatino Linotype" w:hAnsi="Palatino Linotype"/>
                <w:sz w:val="19"/>
                <w:szCs w:val="19"/>
              </w:rPr>
            </w:pPr>
          </w:p>
        </w:tc>
        <w:tc>
          <w:tcPr>
            <w:tcW w:w="1014" w:type="dxa"/>
          </w:tcPr>
          <w:p w:rsidR="00AB2490" w:rsidRPr="000622F2" w:rsidRDefault="00AB2490" w:rsidP="00253A09">
            <w:pPr>
              <w:jc w:val="center"/>
              <w:rPr>
                <w:rFonts w:ascii="Palatino Linotype" w:hAnsi="Palatino Linotype"/>
                <w:sz w:val="19"/>
                <w:szCs w:val="19"/>
              </w:rPr>
            </w:pPr>
          </w:p>
        </w:tc>
        <w:tc>
          <w:tcPr>
            <w:tcW w:w="1014" w:type="dxa"/>
          </w:tcPr>
          <w:p w:rsidR="00AB2490" w:rsidRPr="000622F2" w:rsidRDefault="00AB2490" w:rsidP="00253A09">
            <w:pPr>
              <w:jc w:val="center"/>
              <w:rPr>
                <w:rFonts w:ascii="Palatino Linotype" w:hAnsi="Palatino Linotype"/>
                <w:sz w:val="19"/>
                <w:szCs w:val="19"/>
              </w:rPr>
            </w:pPr>
          </w:p>
        </w:tc>
        <w:tc>
          <w:tcPr>
            <w:tcW w:w="1014" w:type="dxa"/>
          </w:tcPr>
          <w:p w:rsidR="00AB2490" w:rsidRPr="000622F2" w:rsidRDefault="00AB2490" w:rsidP="00253A09">
            <w:pPr>
              <w:jc w:val="center"/>
              <w:rPr>
                <w:rFonts w:ascii="Palatino Linotype" w:hAnsi="Palatino Linotype"/>
                <w:sz w:val="19"/>
                <w:szCs w:val="19"/>
              </w:rPr>
            </w:pPr>
          </w:p>
        </w:tc>
        <w:tc>
          <w:tcPr>
            <w:tcW w:w="1014" w:type="dxa"/>
          </w:tcPr>
          <w:p w:rsidR="00AB2490" w:rsidRDefault="00AB2490" w:rsidP="00253A09">
            <w:pPr>
              <w:jc w:val="center"/>
              <w:rPr>
                <w:rFonts w:ascii="Palatino Linotype" w:hAnsi="Palatino Linotype"/>
                <w:sz w:val="19"/>
                <w:szCs w:val="19"/>
              </w:rPr>
            </w:pPr>
          </w:p>
        </w:tc>
        <w:tc>
          <w:tcPr>
            <w:tcW w:w="1014" w:type="dxa"/>
          </w:tcPr>
          <w:p w:rsidR="00AB2490" w:rsidRPr="000622F2" w:rsidRDefault="00AB2490" w:rsidP="00253A09">
            <w:pPr>
              <w:jc w:val="center"/>
              <w:rPr>
                <w:rFonts w:ascii="Palatino Linotype" w:hAnsi="Palatino Linotype"/>
                <w:sz w:val="19"/>
                <w:szCs w:val="19"/>
              </w:rPr>
            </w:pPr>
          </w:p>
        </w:tc>
        <w:tc>
          <w:tcPr>
            <w:tcW w:w="1014" w:type="dxa"/>
          </w:tcPr>
          <w:p w:rsidR="00AB2490" w:rsidRPr="000622F2" w:rsidRDefault="00AB2490" w:rsidP="00253A09">
            <w:pPr>
              <w:jc w:val="center"/>
              <w:rPr>
                <w:rFonts w:ascii="Palatino Linotype" w:hAnsi="Palatino Linotype"/>
                <w:sz w:val="19"/>
                <w:szCs w:val="19"/>
              </w:rPr>
            </w:pPr>
          </w:p>
        </w:tc>
      </w:tr>
      <w:tr w:rsidR="008E10B5" w:rsidRPr="000622F2" w:rsidTr="00E875F4">
        <w:tc>
          <w:tcPr>
            <w:tcW w:w="3020" w:type="dxa"/>
          </w:tcPr>
          <w:p w:rsidR="008E10B5" w:rsidRPr="000622F2" w:rsidRDefault="008E10B5" w:rsidP="00FA4786">
            <w:pPr>
              <w:jc w:val="center"/>
              <w:rPr>
                <w:rFonts w:ascii="Palatino Linotype" w:hAnsi="Palatino Linotype"/>
                <w:sz w:val="19"/>
                <w:szCs w:val="19"/>
              </w:rPr>
            </w:pPr>
            <w:r>
              <w:rPr>
                <w:rFonts w:ascii="Palatino Linotype" w:hAnsi="Palatino Linotype"/>
                <w:sz w:val="19"/>
                <w:szCs w:val="19"/>
              </w:rPr>
              <w:t>3.2.1</w:t>
            </w:r>
          </w:p>
        </w:tc>
        <w:tc>
          <w:tcPr>
            <w:tcW w:w="1013" w:type="dxa"/>
          </w:tcPr>
          <w:p w:rsidR="008E10B5" w:rsidRPr="000622F2" w:rsidRDefault="008E10B5" w:rsidP="00253A09">
            <w:pPr>
              <w:jc w:val="center"/>
              <w:rPr>
                <w:rFonts w:ascii="Palatino Linotype" w:hAnsi="Palatino Linotype"/>
                <w:sz w:val="19"/>
                <w:szCs w:val="19"/>
              </w:rPr>
            </w:pPr>
          </w:p>
        </w:tc>
        <w:tc>
          <w:tcPr>
            <w:tcW w:w="1013" w:type="dxa"/>
          </w:tcPr>
          <w:p w:rsidR="008E10B5" w:rsidRPr="000622F2" w:rsidRDefault="008E10B5" w:rsidP="00253A09">
            <w:pPr>
              <w:jc w:val="center"/>
              <w:rPr>
                <w:rFonts w:ascii="Palatino Linotype" w:hAnsi="Palatino Linotype"/>
                <w:sz w:val="19"/>
                <w:szCs w:val="19"/>
              </w:rPr>
            </w:pPr>
          </w:p>
        </w:tc>
        <w:tc>
          <w:tcPr>
            <w:tcW w:w="1014" w:type="dxa"/>
          </w:tcPr>
          <w:p w:rsidR="008E10B5" w:rsidRPr="000622F2" w:rsidRDefault="008E10B5" w:rsidP="00253A09">
            <w:pPr>
              <w:jc w:val="center"/>
              <w:rPr>
                <w:rFonts w:ascii="Palatino Linotype" w:hAnsi="Palatino Linotype"/>
                <w:sz w:val="19"/>
                <w:szCs w:val="19"/>
              </w:rPr>
            </w:pPr>
          </w:p>
        </w:tc>
        <w:tc>
          <w:tcPr>
            <w:tcW w:w="1014" w:type="dxa"/>
          </w:tcPr>
          <w:p w:rsidR="008E10B5" w:rsidRPr="000622F2" w:rsidRDefault="008E10B5" w:rsidP="00253A09">
            <w:pPr>
              <w:jc w:val="center"/>
              <w:rPr>
                <w:rFonts w:ascii="Palatino Linotype" w:hAnsi="Palatino Linotype"/>
                <w:sz w:val="19"/>
                <w:szCs w:val="19"/>
              </w:rPr>
            </w:pPr>
          </w:p>
        </w:tc>
        <w:tc>
          <w:tcPr>
            <w:tcW w:w="1014" w:type="dxa"/>
          </w:tcPr>
          <w:p w:rsidR="008E10B5" w:rsidRPr="000622F2" w:rsidRDefault="008E10B5" w:rsidP="00253A09">
            <w:pPr>
              <w:jc w:val="center"/>
              <w:rPr>
                <w:rFonts w:ascii="Palatino Linotype" w:hAnsi="Palatino Linotype"/>
                <w:sz w:val="19"/>
                <w:szCs w:val="19"/>
              </w:rPr>
            </w:pPr>
          </w:p>
        </w:tc>
        <w:tc>
          <w:tcPr>
            <w:tcW w:w="1014" w:type="dxa"/>
          </w:tcPr>
          <w:p w:rsidR="008E10B5" w:rsidRPr="000622F2" w:rsidRDefault="008E10B5" w:rsidP="00253A09">
            <w:pPr>
              <w:jc w:val="center"/>
              <w:rPr>
                <w:rFonts w:ascii="Palatino Linotype" w:hAnsi="Palatino Linotype"/>
                <w:sz w:val="19"/>
                <w:szCs w:val="19"/>
              </w:rPr>
            </w:pPr>
          </w:p>
        </w:tc>
        <w:tc>
          <w:tcPr>
            <w:tcW w:w="1014" w:type="dxa"/>
          </w:tcPr>
          <w:p w:rsidR="008E10B5" w:rsidRPr="000622F2" w:rsidRDefault="008E10B5" w:rsidP="00253A09">
            <w:pPr>
              <w:jc w:val="center"/>
              <w:rPr>
                <w:rFonts w:ascii="Palatino Linotype" w:hAnsi="Palatino Linotype"/>
                <w:sz w:val="19"/>
                <w:szCs w:val="19"/>
              </w:rPr>
            </w:pPr>
          </w:p>
        </w:tc>
        <w:tc>
          <w:tcPr>
            <w:tcW w:w="1014" w:type="dxa"/>
          </w:tcPr>
          <w:p w:rsidR="008E10B5" w:rsidRPr="000622F2" w:rsidRDefault="008E10B5" w:rsidP="00253A09">
            <w:pPr>
              <w:jc w:val="center"/>
              <w:rPr>
                <w:rFonts w:ascii="Palatino Linotype" w:hAnsi="Palatino Linotype"/>
                <w:sz w:val="19"/>
                <w:szCs w:val="19"/>
              </w:rPr>
            </w:pPr>
            <w:r>
              <w:rPr>
                <w:rFonts w:ascii="Palatino Linotype" w:hAnsi="Palatino Linotype"/>
                <w:sz w:val="19"/>
                <w:szCs w:val="19"/>
              </w:rPr>
              <w:t>X</w:t>
            </w:r>
          </w:p>
        </w:tc>
        <w:tc>
          <w:tcPr>
            <w:tcW w:w="1014" w:type="dxa"/>
          </w:tcPr>
          <w:p w:rsidR="008E10B5" w:rsidRPr="000622F2" w:rsidRDefault="008E10B5" w:rsidP="00253A09">
            <w:pPr>
              <w:jc w:val="center"/>
              <w:rPr>
                <w:rFonts w:ascii="Palatino Linotype" w:hAnsi="Palatino Linotype"/>
                <w:sz w:val="19"/>
                <w:szCs w:val="19"/>
              </w:rPr>
            </w:pPr>
          </w:p>
        </w:tc>
        <w:tc>
          <w:tcPr>
            <w:tcW w:w="1014" w:type="dxa"/>
          </w:tcPr>
          <w:p w:rsidR="008E10B5" w:rsidRPr="000622F2" w:rsidRDefault="008E10B5" w:rsidP="00253A09">
            <w:pPr>
              <w:jc w:val="center"/>
              <w:rPr>
                <w:rFonts w:ascii="Palatino Linotype" w:hAnsi="Palatino Linotype"/>
                <w:sz w:val="19"/>
                <w:szCs w:val="19"/>
              </w:rPr>
            </w:pPr>
          </w:p>
        </w:tc>
      </w:tr>
      <w:tr w:rsidR="00660AF8" w:rsidRPr="000622F2" w:rsidTr="00E875F4">
        <w:tc>
          <w:tcPr>
            <w:tcW w:w="3020" w:type="dxa"/>
          </w:tcPr>
          <w:p w:rsidR="00660AF8" w:rsidRPr="000622F2" w:rsidRDefault="00AC5FFB" w:rsidP="00FA4786">
            <w:pPr>
              <w:jc w:val="center"/>
              <w:rPr>
                <w:rFonts w:ascii="Palatino Linotype" w:hAnsi="Palatino Linotype"/>
                <w:sz w:val="19"/>
                <w:szCs w:val="19"/>
              </w:rPr>
            </w:pPr>
            <w:r w:rsidRPr="000622F2">
              <w:rPr>
                <w:rFonts w:ascii="Palatino Linotype" w:hAnsi="Palatino Linotype"/>
                <w:sz w:val="19"/>
                <w:szCs w:val="19"/>
              </w:rPr>
              <w:t>4</w:t>
            </w:r>
            <w:r w:rsidR="00660AF8" w:rsidRPr="000622F2">
              <w:rPr>
                <w:rFonts w:ascii="Palatino Linotype" w:hAnsi="Palatino Linotype"/>
                <w:sz w:val="19"/>
                <w:szCs w:val="19"/>
              </w:rPr>
              <w:t>.1.1</w:t>
            </w:r>
          </w:p>
        </w:tc>
        <w:tc>
          <w:tcPr>
            <w:tcW w:w="1013" w:type="dxa"/>
          </w:tcPr>
          <w:p w:rsidR="00660AF8" w:rsidRPr="000622F2" w:rsidRDefault="005F0F02" w:rsidP="00253A09">
            <w:pPr>
              <w:jc w:val="center"/>
              <w:rPr>
                <w:rFonts w:ascii="Palatino Linotype" w:hAnsi="Palatino Linotype"/>
                <w:sz w:val="19"/>
                <w:szCs w:val="19"/>
              </w:rPr>
            </w:pPr>
            <w:r w:rsidRPr="000622F2">
              <w:rPr>
                <w:rFonts w:ascii="Palatino Linotype" w:hAnsi="Palatino Linotype"/>
                <w:sz w:val="19"/>
                <w:szCs w:val="19"/>
              </w:rPr>
              <w:t>X</w:t>
            </w:r>
          </w:p>
        </w:tc>
        <w:tc>
          <w:tcPr>
            <w:tcW w:w="1013" w:type="dxa"/>
          </w:tcPr>
          <w:p w:rsidR="00660AF8" w:rsidRPr="000622F2" w:rsidRDefault="00AD436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00180B"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660AF8" w:rsidP="00253A09">
            <w:pPr>
              <w:jc w:val="center"/>
              <w:rPr>
                <w:rFonts w:ascii="Palatino Linotype" w:hAnsi="Palatino Linotype"/>
                <w:sz w:val="19"/>
                <w:szCs w:val="19"/>
              </w:rPr>
            </w:pPr>
          </w:p>
        </w:tc>
      </w:tr>
      <w:tr w:rsidR="00660AF8" w:rsidRPr="000622F2" w:rsidTr="00E875F4">
        <w:tc>
          <w:tcPr>
            <w:tcW w:w="3020" w:type="dxa"/>
          </w:tcPr>
          <w:p w:rsidR="00660AF8" w:rsidRPr="000622F2" w:rsidRDefault="00AC5FFB" w:rsidP="00FA4786">
            <w:pPr>
              <w:jc w:val="center"/>
              <w:rPr>
                <w:rFonts w:ascii="Palatino Linotype" w:hAnsi="Palatino Linotype"/>
                <w:sz w:val="19"/>
                <w:szCs w:val="19"/>
              </w:rPr>
            </w:pPr>
            <w:r w:rsidRPr="000622F2">
              <w:rPr>
                <w:rFonts w:ascii="Palatino Linotype" w:hAnsi="Palatino Linotype"/>
                <w:sz w:val="19"/>
                <w:szCs w:val="19"/>
              </w:rPr>
              <w:t>4</w:t>
            </w:r>
            <w:r w:rsidR="00660AF8" w:rsidRPr="000622F2">
              <w:rPr>
                <w:rFonts w:ascii="Palatino Linotype" w:hAnsi="Palatino Linotype"/>
                <w:sz w:val="19"/>
                <w:szCs w:val="19"/>
              </w:rPr>
              <w:t>.1.2</w:t>
            </w:r>
          </w:p>
        </w:tc>
        <w:tc>
          <w:tcPr>
            <w:tcW w:w="1013" w:type="dxa"/>
          </w:tcPr>
          <w:p w:rsidR="00660AF8" w:rsidRPr="000622F2" w:rsidRDefault="005F0F02" w:rsidP="00253A09">
            <w:pPr>
              <w:jc w:val="center"/>
              <w:rPr>
                <w:rFonts w:ascii="Palatino Linotype" w:hAnsi="Palatino Linotype"/>
                <w:sz w:val="19"/>
                <w:szCs w:val="19"/>
              </w:rPr>
            </w:pPr>
            <w:r w:rsidRPr="000622F2">
              <w:rPr>
                <w:rFonts w:ascii="Palatino Linotype" w:hAnsi="Palatino Linotype"/>
                <w:sz w:val="19"/>
                <w:szCs w:val="19"/>
              </w:rPr>
              <w:t>X</w:t>
            </w:r>
          </w:p>
        </w:tc>
        <w:tc>
          <w:tcPr>
            <w:tcW w:w="1013" w:type="dxa"/>
          </w:tcPr>
          <w:p w:rsidR="00660AF8" w:rsidRPr="000622F2" w:rsidRDefault="00AD436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00180B"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660AF8" w:rsidP="00253A09">
            <w:pPr>
              <w:jc w:val="center"/>
              <w:rPr>
                <w:rFonts w:ascii="Palatino Linotype" w:hAnsi="Palatino Linotype"/>
                <w:sz w:val="19"/>
                <w:szCs w:val="19"/>
              </w:rPr>
            </w:pPr>
          </w:p>
        </w:tc>
      </w:tr>
      <w:tr w:rsidR="00660AF8" w:rsidRPr="000622F2" w:rsidTr="00E875F4">
        <w:tc>
          <w:tcPr>
            <w:tcW w:w="3020" w:type="dxa"/>
          </w:tcPr>
          <w:p w:rsidR="00660AF8" w:rsidRPr="000622F2" w:rsidRDefault="00AC5FFB" w:rsidP="00FA4786">
            <w:pPr>
              <w:jc w:val="center"/>
              <w:rPr>
                <w:rFonts w:ascii="Palatino Linotype" w:hAnsi="Palatino Linotype"/>
                <w:sz w:val="19"/>
                <w:szCs w:val="19"/>
              </w:rPr>
            </w:pPr>
            <w:r w:rsidRPr="000622F2">
              <w:rPr>
                <w:rFonts w:ascii="Palatino Linotype" w:hAnsi="Palatino Linotype"/>
                <w:sz w:val="19"/>
                <w:szCs w:val="19"/>
              </w:rPr>
              <w:t>4</w:t>
            </w:r>
            <w:r w:rsidR="00334457" w:rsidRPr="000622F2">
              <w:rPr>
                <w:rFonts w:ascii="Palatino Linotype" w:hAnsi="Palatino Linotype"/>
                <w:sz w:val="19"/>
                <w:szCs w:val="19"/>
              </w:rPr>
              <w:t>.2.1</w:t>
            </w:r>
          </w:p>
        </w:tc>
        <w:tc>
          <w:tcPr>
            <w:tcW w:w="1013" w:type="dxa"/>
          </w:tcPr>
          <w:p w:rsidR="00660AF8" w:rsidRPr="000622F2" w:rsidRDefault="00660AF8" w:rsidP="00253A09">
            <w:pPr>
              <w:jc w:val="center"/>
              <w:rPr>
                <w:rFonts w:ascii="Palatino Linotype" w:hAnsi="Palatino Linotype"/>
                <w:sz w:val="19"/>
                <w:szCs w:val="19"/>
              </w:rPr>
            </w:pPr>
          </w:p>
        </w:tc>
        <w:tc>
          <w:tcPr>
            <w:tcW w:w="1013" w:type="dxa"/>
          </w:tcPr>
          <w:p w:rsidR="00660AF8" w:rsidRPr="000622F2" w:rsidRDefault="00AD436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660AF8" w:rsidP="00253A09">
            <w:pPr>
              <w:jc w:val="center"/>
              <w:rPr>
                <w:rFonts w:ascii="Palatino Linotype" w:hAnsi="Palatino Linotype"/>
                <w:sz w:val="19"/>
                <w:szCs w:val="19"/>
              </w:rPr>
            </w:pPr>
          </w:p>
        </w:tc>
      </w:tr>
      <w:tr w:rsidR="000A22CD" w:rsidRPr="000622F2" w:rsidTr="00E875F4">
        <w:tc>
          <w:tcPr>
            <w:tcW w:w="3020" w:type="dxa"/>
          </w:tcPr>
          <w:p w:rsidR="000A22CD" w:rsidRPr="000622F2" w:rsidRDefault="000A22CD" w:rsidP="0003418C">
            <w:pPr>
              <w:jc w:val="center"/>
              <w:rPr>
                <w:rFonts w:ascii="Palatino Linotype" w:hAnsi="Palatino Linotype"/>
                <w:sz w:val="19"/>
                <w:szCs w:val="19"/>
              </w:rPr>
            </w:pPr>
            <w:r w:rsidRPr="000622F2">
              <w:rPr>
                <w:rFonts w:ascii="Palatino Linotype" w:hAnsi="Palatino Linotype"/>
                <w:sz w:val="19"/>
                <w:szCs w:val="19"/>
              </w:rPr>
              <w:t>4.3.1</w:t>
            </w:r>
          </w:p>
        </w:tc>
        <w:tc>
          <w:tcPr>
            <w:tcW w:w="1013" w:type="dxa"/>
          </w:tcPr>
          <w:p w:rsidR="000A22CD" w:rsidRPr="000622F2" w:rsidRDefault="000A22CD" w:rsidP="0003418C">
            <w:pPr>
              <w:jc w:val="center"/>
              <w:rPr>
                <w:rFonts w:ascii="Palatino Linotype" w:hAnsi="Palatino Linotype"/>
                <w:sz w:val="19"/>
                <w:szCs w:val="19"/>
              </w:rPr>
            </w:pPr>
            <w:r w:rsidRPr="000622F2">
              <w:rPr>
                <w:rFonts w:ascii="Palatino Linotype" w:hAnsi="Palatino Linotype"/>
                <w:sz w:val="19"/>
                <w:szCs w:val="19"/>
              </w:rPr>
              <w:t>X</w:t>
            </w:r>
          </w:p>
        </w:tc>
        <w:tc>
          <w:tcPr>
            <w:tcW w:w="1013" w:type="dxa"/>
          </w:tcPr>
          <w:p w:rsidR="000A22CD" w:rsidRPr="000622F2" w:rsidRDefault="000A22CD" w:rsidP="0003418C">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0A22CD" w:rsidRPr="000622F2" w:rsidRDefault="000A22CD" w:rsidP="0003418C">
            <w:pPr>
              <w:jc w:val="center"/>
              <w:rPr>
                <w:rFonts w:ascii="Palatino Linotype" w:hAnsi="Palatino Linotype"/>
                <w:sz w:val="19"/>
                <w:szCs w:val="19"/>
              </w:rPr>
            </w:pPr>
          </w:p>
        </w:tc>
        <w:tc>
          <w:tcPr>
            <w:tcW w:w="1014" w:type="dxa"/>
          </w:tcPr>
          <w:p w:rsidR="000A22CD" w:rsidRPr="000622F2" w:rsidRDefault="000A22CD" w:rsidP="0003418C">
            <w:pPr>
              <w:jc w:val="center"/>
              <w:rPr>
                <w:rFonts w:ascii="Palatino Linotype" w:hAnsi="Palatino Linotype"/>
                <w:sz w:val="19"/>
                <w:szCs w:val="19"/>
              </w:rPr>
            </w:pPr>
          </w:p>
        </w:tc>
        <w:tc>
          <w:tcPr>
            <w:tcW w:w="1014" w:type="dxa"/>
          </w:tcPr>
          <w:p w:rsidR="000A22CD" w:rsidRPr="000622F2" w:rsidRDefault="000A22CD" w:rsidP="0003418C">
            <w:pPr>
              <w:jc w:val="center"/>
              <w:rPr>
                <w:rFonts w:ascii="Palatino Linotype" w:hAnsi="Palatino Linotype"/>
                <w:sz w:val="19"/>
                <w:szCs w:val="19"/>
              </w:rPr>
            </w:pPr>
          </w:p>
        </w:tc>
        <w:tc>
          <w:tcPr>
            <w:tcW w:w="1014" w:type="dxa"/>
          </w:tcPr>
          <w:p w:rsidR="000A22CD" w:rsidRPr="000622F2" w:rsidRDefault="000A22CD" w:rsidP="0003418C">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0A22CD" w:rsidRPr="000622F2" w:rsidRDefault="000A22CD" w:rsidP="0003418C">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0A22CD" w:rsidRPr="000622F2" w:rsidRDefault="000A22CD" w:rsidP="0003418C">
            <w:pPr>
              <w:jc w:val="center"/>
              <w:rPr>
                <w:rFonts w:ascii="Palatino Linotype" w:hAnsi="Palatino Linotype"/>
                <w:sz w:val="19"/>
                <w:szCs w:val="19"/>
              </w:rPr>
            </w:pPr>
          </w:p>
        </w:tc>
        <w:tc>
          <w:tcPr>
            <w:tcW w:w="1014" w:type="dxa"/>
          </w:tcPr>
          <w:p w:rsidR="000A22CD" w:rsidRPr="000622F2" w:rsidRDefault="000A22CD" w:rsidP="0003418C">
            <w:pPr>
              <w:jc w:val="center"/>
              <w:rPr>
                <w:rFonts w:ascii="Palatino Linotype" w:hAnsi="Palatino Linotype"/>
                <w:sz w:val="19"/>
                <w:szCs w:val="19"/>
              </w:rPr>
            </w:pPr>
          </w:p>
        </w:tc>
        <w:tc>
          <w:tcPr>
            <w:tcW w:w="1014" w:type="dxa"/>
          </w:tcPr>
          <w:p w:rsidR="000A22CD" w:rsidRPr="000622F2" w:rsidRDefault="000A22CD" w:rsidP="0003418C">
            <w:pPr>
              <w:jc w:val="center"/>
              <w:rPr>
                <w:rFonts w:ascii="Palatino Linotype" w:hAnsi="Palatino Linotype"/>
                <w:sz w:val="19"/>
                <w:szCs w:val="19"/>
              </w:rPr>
            </w:pPr>
          </w:p>
        </w:tc>
      </w:tr>
      <w:tr w:rsidR="000A22CD" w:rsidRPr="000622F2" w:rsidTr="00E875F4">
        <w:tc>
          <w:tcPr>
            <w:tcW w:w="3020" w:type="dxa"/>
          </w:tcPr>
          <w:p w:rsidR="000A22CD" w:rsidRPr="000622F2" w:rsidRDefault="000A22CD" w:rsidP="0003418C">
            <w:pPr>
              <w:jc w:val="center"/>
              <w:rPr>
                <w:rFonts w:ascii="Palatino Linotype" w:hAnsi="Palatino Linotype"/>
                <w:sz w:val="19"/>
                <w:szCs w:val="19"/>
              </w:rPr>
            </w:pPr>
            <w:r w:rsidRPr="000622F2">
              <w:rPr>
                <w:rFonts w:ascii="Palatino Linotype" w:hAnsi="Palatino Linotype"/>
                <w:sz w:val="19"/>
                <w:szCs w:val="19"/>
              </w:rPr>
              <w:t>4.3.2</w:t>
            </w:r>
          </w:p>
        </w:tc>
        <w:tc>
          <w:tcPr>
            <w:tcW w:w="1013" w:type="dxa"/>
          </w:tcPr>
          <w:p w:rsidR="000A22CD" w:rsidRPr="000622F2" w:rsidRDefault="000A22CD" w:rsidP="0003418C">
            <w:pPr>
              <w:jc w:val="center"/>
              <w:rPr>
                <w:rFonts w:ascii="Palatino Linotype" w:hAnsi="Palatino Linotype"/>
                <w:sz w:val="19"/>
                <w:szCs w:val="19"/>
              </w:rPr>
            </w:pPr>
            <w:r w:rsidRPr="000622F2">
              <w:rPr>
                <w:rFonts w:ascii="Palatino Linotype" w:hAnsi="Palatino Linotype"/>
                <w:sz w:val="19"/>
                <w:szCs w:val="19"/>
              </w:rPr>
              <w:t>X</w:t>
            </w:r>
          </w:p>
        </w:tc>
        <w:tc>
          <w:tcPr>
            <w:tcW w:w="1013" w:type="dxa"/>
          </w:tcPr>
          <w:p w:rsidR="000A22CD" w:rsidRPr="000622F2" w:rsidRDefault="000A22CD" w:rsidP="0003418C">
            <w:pPr>
              <w:jc w:val="center"/>
              <w:rPr>
                <w:rFonts w:ascii="Palatino Linotype" w:hAnsi="Palatino Linotype"/>
                <w:sz w:val="19"/>
                <w:szCs w:val="19"/>
              </w:rPr>
            </w:pPr>
          </w:p>
        </w:tc>
        <w:tc>
          <w:tcPr>
            <w:tcW w:w="1014" w:type="dxa"/>
          </w:tcPr>
          <w:p w:rsidR="000A22CD" w:rsidRPr="000622F2" w:rsidRDefault="000A22CD" w:rsidP="0003418C">
            <w:pPr>
              <w:jc w:val="center"/>
              <w:rPr>
                <w:rFonts w:ascii="Palatino Linotype" w:hAnsi="Palatino Linotype"/>
                <w:sz w:val="19"/>
                <w:szCs w:val="19"/>
              </w:rPr>
            </w:pPr>
          </w:p>
        </w:tc>
        <w:tc>
          <w:tcPr>
            <w:tcW w:w="1014" w:type="dxa"/>
          </w:tcPr>
          <w:p w:rsidR="000A22CD" w:rsidRPr="000622F2" w:rsidRDefault="000A22CD" w:rsidP="0003418C">
            <w:pPr>
              <w:jc w:val="center"/>
              <w:rPr>
                <w:rFonts w:ascii="Palatino Linotype" w:hAnsi="Palatino Linotype"/>
                <w:sz w:val="19"/>
                <w:szCs w:val="19"/>
              </w:rPr>
            </w:pPr>
          </w:p>
        </w:tc>
        <w:tc>
          <w:tcPr>
            <w:tcW w:w="1014" w:type="dxa"/>
          </w:tcPr>
          <w:p w:rsidR="000A22CD" w:rsidRPr="000622F2" w:rsidRDefault="000A22CD" w:rsidP="0003418C">
            <w:pPr>
              <w:jc w:val="center"/>
              <w:rPr>
                <w:rFonts w:ascii="Palatino Linotype" w:hAnsi="Palatino Linotype"/>
                <w:sz w:val="19"/>
                <w:szCs w:val="19"/>
              </w:rPr>
            </w:pPr>
          </w:p>
        </w:tc>
        <w:tc>
          <w:tcPr>
            <w:tcW w:w="1014" w:type="dxa"/>
          </w:tcPr>
          <w:p w:rsidR="000A22CD" w:rsidRPr="000622F2" w:rsidRDefault="000A22CD" w:rsidP="0003418C">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0A22CD" w:rsidRPr="000622F2" w:rsidRDefault="000A22CD" w:rsidP="0003418C">
            <w:pPr>
              <w:jc w:val="center"/>
              <w:rPr>
                <w:rFonts w:ascii="Palatino Linotype" w:hAnsi="Palatino Linotype"/>
                <w:sz w:val="19"/>
                <w:szCs w:val="19"/>
              </w:rPr>
            </w:pPr>
          </w:p>
        </w:tc>
        <w:tc>
          <w:tcPr>
            <w:tcW w:w="1014" w:type="dxa"/>
          </w:tcPr>
          <w:p w:rsidR="000A22CD" w:rsidRPr="000622F2" w:rsidRDefault="000A22CD" w:rsidP="0003418C">
            <w:pPr>
              <w:jc w:val="center"/>
              <w:rPr>
                <w:rFonts w:ascii="Palatino Linotype" w:hAnsi="Palatino Linotype"/>
                <w:sz w:val="19"/>
                <w:szCs w:val="19"/>
              </w:rPr>
            </w:pPr>
          </w:p>
        </w:tc>
        <w:tc>
          <w:tcPr>
            <w:tcW w:w="1014" w:type="dxa"/>
          </w:tcPr>
          <w:p w:rsidR="000A22CD" w:rsidRPr="000622F2" w:rsidRDefault="000A22CD" w:rsidP="0003418C">
            <w:pPr>
              <w:jc w:val="center"/>
              <w:rPr>
                <w:rFonts w:ascii="Palatino Linotype" w:hAnsi="Palatino Linotype"/>
                <w:sz w:val="19"/>
                <w:szCs w:val="19"/>
              </w:rPr>
            </w:pPr>
          </w:p>
        </w:tc>
        <w:tc>
          <w:tcPr>
            <w:tcW w:w="1014" w:type="dxa"/>
          </w:tcPr>
          <w:p w:rsidR="000A22CD" w:rsidRPr="000622F2" w:rsidRDefault="000A22CD" w:rsidP="0003418C">
            <w:pPr>
              <w:jc w:val="center"/>
              <w:rPr>
                <w:rFonts w:ascii="Palatino Linotype" w:hAnsi="Palatino Linotype"/>
                <w:sz w:val="19"/>
                <w:szCs w:val="19"/>
              </w:rPr>
            </w:pPr>
          </w:p>
        </w:tc>
      </w:tr>
      <w:tr w:rsidR="00660AF8" w:rsidRPr="000622F2" w:rsidTr="00E875F4">
        <w:tc>
          <w:tcPr>
            <w:tcW w:w="3020" w:type="dxa"/>
          </w:tcPr>
          <w:p w:rsidR="00660AF8" w:rsidRPr="000622F2" w:rsidRDefault="00554CAA" w:rsidP="00FA4786">
            <w:pPr>
              <w:jc w:val="center"/>
              <w:rPr>
                <w:rFonts w:ascii="Palatino Linotype" w:hAnsi="Palatino Linotype"/>
                <w:sz w:val="19"/>
                <w:szCs w:val="19"/>
              </w:rPr>
            </w:pPr>
            <w:r w:rsidRPr="000622F2">
              <w:rPr>
                <w:rFonts w:ascii="Palatino Linotype" w:hAnsi="Palatino Linotype"/>
                <w:sz w:val="19"/>
                <w:szCs w:val="19"/>
              </w:rPr>
              <w:t>5</w:t>
            </w:r>
            <w:r w:rsidR="00334457" w:rsidRPr="000622F2">
              <w:rPr>
                <w:rFonts w:ascii="Palatino Linotype" w:hAnsi="Palatino Linotype"/>
                <w:sz w:val="19"/>
                <w:szCs w:val="19"/>
              </w:rPr>
              <w:t>.1.1</w:t>
            </w:r>
          </w:p>
        </w:tc>
        <w:tc>
          <w:tcPr>
            <w:tcW w:w="1013" w:type="dxa"/>
          </w:tcPr>
          <w:p w:rsidR="00660AF8" w:rsidRPr="000622F2" w:rsidRDefault="005F0F02" w:rsidP="00253A09">
            <w:pPr>
              <w:jc w:val="center"/>
              <w:rPr>
                <w:rFonts w:ascii="Palatino Linotype" w:hAnsi="Palatino Linotype"/>
                <w:sz w:val="19"/>
                <w:szCs w:val="19"/>
              </w:rPr>
            </w:pPr>
            <w:r w:rsidRPr="000622F2">
              <w:rPr>
                <w:rFonts w:ascii="Palatino Linotype" w:hAnsi="Palatino Linotype"/>
                <w:sz w:val="19"/>
                <w:szCs w:val="19"/>
              </w:rPr>
              <w:t>X</w:t>
            </w:r>
          </w:p>
        </w:tc>
        <w:tc>
          <w:tcPr>
            <w:tcW w:w="1013" w:type="dxa"/>
          </w:tcPr>
          <w:p w:rsidR="00660AF8" w:rsidRPr="000622F2" w:rsidRDefault="00AD436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660AF8" w:rsidRPr="000622F2" w:rsidRDefault="000374D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2F7D8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660AF8" w:rsidP="00253A09">
            <w:pPr>
              <w:jc w:val="center"/>
              <w:rPr>
                <w:rFonts w:ascii="Palatino Linotype" w:hAnsi="Palatino Linotype"/>
                <w:sz w:val="19"/>
                <w:szCs w:val="19"/>
              </w:rPr>
            </w:pPr>
          </w:p>
        </w:tc>
      </w:tr>
      <w:tr w:rsidR="00660AF8" w:rsidRPr="000622F2" w:rsidTr="00E875F4">
        <w:tc>
          <w:tcPr>
            <w:tcW w:w="3020" w:type="dxa"/>
          </w:tcPr>
          <w:p w:rsidR="00660AF8" w:rsidRPr="000622F2" w:rsidRDefault="00554CAA" w:rsidP="00FA4786">
            <w:pPr>
              <w:jc w:val="center"/>
              <w:rPr>
                <w:rFonts w:ascii="Palatino Linotype" w:hAnsi="Palatino Linotype"/>
                <w:sz w:val="19"/>
                <w:szCs w:val="19"/>
              </w:rPr>
            </w:pPr>
            <w:r w:rsidRPr="000622F2">
              <w:rPr>
                <w:rFonts w:ascii="Palatino Linotype" w:hAnsi="Palatino Linotype"/>
                <w:sz w:val="19"/>
                <w:szCs w:val="19"/>
              </w:rPr>
              <w:t>5</w:t>
            </w:r>
            <w:r w:rsidR="00334457" w:rsidRPr="000622F2">
              <w:rPr>
                <w:rFonts w:ascii="Palatino Linotype" w:hAnsi="Palatino Linotype"/>
                <w:sz w:val="19"/>
                <w:szCs w:val="19"/>
              </w:rPr>
              <w:t>.1.2</w:t>
            </w:r>
          </w:p>
        </w:tc>
        <w:tc>
          <w:tcPr>
            <w:tcW w:w="1013" w:type="dxa"/>
          </w:tcPr>
          <w:p w:rsidR="00660AF8" w:rsidRPr="000622F2" w:rsidRDefault="005F0F02" w:rsidP="00253A09">
            <w:pPr>
              <w:jc w:val="center"/>
              <w:rPr>
                <w:rFonts w:ascii="Palatino Linotype" w:hAnsi="Palatino Linotype"/>
                <w:sz w:val="19"/>
                <w:szCs w:val="19"/>
              </w:rPr>
            </w:pPr>
            <w:r w:rsidRPr="000622F2">
              <w:rPr>
                <w:rFonts w:ascii="Palatino Linotype" w:hAnsi="Palatino Linotype"/>
                <w:sz w:val="19"/>
                <w:szCs w:val="19"/>
              </w:rPr>
              <w:t>X</w:t>
            </w:r>
          </w:p>
        </w:tc>
        <w:tc>
          <w:tcPr>
            <w:tcW w:w="1013" w:type="dxa"/>
          </w:tcPr>
          <w:p w:rsidR="00660AF8" w:rsidRPr="000622F2" w:rsidRDefault="00AD436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660AF8" w:rsidRPr="000622F2" w:rsidRDefault="000374D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00180B"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660AF8" w:rsidRPr="000622F2" w:rsidRDefault="002F7D8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660AF8" w:rsidP="00253A09">
            <w:pPr>
              <w:jc w:val="center"/>
              <w:rPr>
                <w:rFonts w:ascii="Palatino Linotype" w:hAnsi="Palatino Linotype"/>
                <w:sz w:val="19"/>
                <w:szCs w:val="19"/>
              </w:rPr>
            </w:pPr>
          </w:p>
        </w:tc>
      </w:tr>
      <w:tr w:rsidR="00E875F4" w:rsidRPr="000622F2" w:rsidTr="00E875F4">
        <w:tc>
          <w:tcPr>
            <w:tcW w:w="3020" w:type="dxa"/>
          </w:tcPr>
          <w:p w:rsidR="00E875F4" w:rsidRPr="000622F2" w:rsidRDefault="00554CAA" w:rsidP="00E875F4">
            <w:pPr>
              <w:jc w:val="center"/>
              <w:rPr>
                <w:rFonts w:ascii="Palatino Linotype" w:hAnsi="Palatino Linotype"/>
                <w:sz w:val="19"/>
                <w:szCs w:val="19"/>
              </w:rPr>
            </w:pPr>
            <w:r w:rsidRPr="000622F2">
              <w:rPr>
                <w:rFonts w:ascii="Palatino Linotype" w:hAnsi="Palatino Linotype"/>
                <w:sz w:val="19"/>
                <w:szCs w:val="19"/>
              </w:rPr>
              <w:t>5</w:t>
            </w:r>
            <w:r w:rsidR="00E875F4" w:rsidRPr="000622F2">
              <w:rPr>
                <w:rFonts w:ascii="Palatino Linotype" w:hAnsi="Palatino Linotype"/>
                <w:sz w:val="19"/>
                <w:szCs w:val="19"/>
              </w:rPr>
              <w:t>.1.3</w:t>
            </w:r>
          </w:p>
        </w:tc>
        <w:tc>
          <w:tcPr>
            <w:tcW w:w="1013" w:type="dxa"/>
          </w:tcPr>
          <w:p w:rsidR="00E875F4" w:rsidRPr="000622F2" w:rsidRDefault="00E875F4" w:rsidP="00253A09">
            <w:pPr>
              <w:jc w:val="center"/>
              <w:rPr>
                <w:rFonts w:ascii="Palatino Linotype" w:hAnsi="Palatino Linotype"/>
                <w:sz w:val="19"/>
                <w:szCs w:val="19"/>
              </w:rPr>
            </w:pPr>
          </w:p>
        </w:tc>
        <w:tc>
          <w:tcPr>
            <w:tcW w:w="1013" w:type="dxa"/>
          </w:tcPr>
          <w:p w:rsidR="00E875F4" w:rsidRPr="000622F2" w:rsidRDefault="00E875F4" w:rsidP="00253A09">
            <w:pPr>
              <w:jc w:val="center"/>
              <w:rPr>
                <w:rFonts w:ascii="Palatino Linotype" w:hAnsi="Palatino Linotype"/>
                <w:sz w:val="19"/>
                <w:szCs w:val="19"/>
              </w:rPr>
            </w:pPr>
          </w:p>
        </w:tc>
        <w:tc>
          <w:tcPr>
            <w:tcW w:w="1014" w:type="dxa"/>
          </w:tcPr>
          <w:p w:rsidR="00E875F4" w:rsidRPr="000622F2" w:rsidRDefault="000374D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E875F4" w:rsidRPr="000622F2" w:rsidRDefault="00E875F4" w:rsidP="00253A09">
            <w:pPr>
              <w:jc w:val="center"/>
              <w:rPr>
                <w:rFonts w:ascii="Palatino Linotype" w:hAnsi="Palatino Linotype"/>
                <w:sz w:val="19"/>
                <w:szCs w:val="19"/>
              </w:rPr>
            </w:pPr>
          </w:p>
        </w:tc>
        <w:tc>
          <w:tcPr>
            <w:tcW w:w="1014" w:type="dxa"/>
          </w:tcPr>
          <w:p w:rsidR="00E875F4" w:rsidRPr="000622F2" w:rsidRDefault="00E875F4" w:rsidP="00253A09">
            <w:pPr>
              <w:jc w:val="center"/>
              <w:rPr>
                <w:rFonts w:ascii="Palatino Linotype" w:hAnsi="Palatino Linotype"/>
                <w:sz w:val="19"/>
                <w:szCs w:val="19"/>
              </w:rPr>
            </w:pPr>
          </w:p>
        </w:tc>
        <w:tc>
          <w:tcPr>
            <w:tcW w:w="1014" w:type="dxa"/>
          </w:tcPr>
          <w:p w:rsidR="00E875F4" w:rsidRPr="000622F2" w:rsidRDefault="00E875F4" w:rsidP="00253A09">
            <w:pPr>
              <w:jc w:val="center"/>
              <w:rPr>
                <w:rFonts w:ascii="Palatino Linotype" w:hAnsi="Palatino Linotype"/>
                <w:sz w:val="19"/>
                <w:szCs w:val="19"/>
              </w:rPr>
            </w:pPr>
          </w:p>
        </w:tc>
        <w:tc>
          <w:tcPr>
            <w:tcW w:w="1014" w:type="dxa"/>
          </w:tcPr>
          <w:p w:rsidR="00E875F4" w:rsidRPr="000622F2" w:rsidRDefault="00E875F4" w:rsidP="00253A09">
            <w:pPr>
              <w:jc w:val="center"/>
              <w:rPr>
                <w:rFonts w:ascii="Palatino Linotype" w:hAnsi="Palatino Linotype"/>
                <w:sz w:val="19"/>
                <w:szCs w:val="19"/>
              </w:rPr>
            </w:pPr>
          </w:p>
        </w:tc>
        <w:tc>
          <w:tcPr>
            <w:tcW w:w="1014" w:type="dxa"/>
          </w:tcPr>
          <w:p w:rsidR="00E875F4" w:rsidRPr="000622F2" w:rsidRDefault="00E875F4" w:rsidP="00253A09">
            <w:pPr>
              <w:jc w:val="center"/>
              <w:rPr>
                <w:rFonts w:ascii="Palatino Linotype" w:hAnsi="Palatino Linotype"/>
                <w:sz w:val="19"/>
                <w:szCs w:val="19"/>
              </w:rPr>
            </w:pPr>
          </w:p>
        </w:tc>
        <w:tc>
          <w:tcPr>
            <w:tcW w:w="1014" w:type="dxa"/>
          </w:tcPr>
          <w:p w:rsidR="00E875F4" w:rsidRPr="000622F2" w:rsidRDefault="00AB2490"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E875F4" w:rsidRPr="000622F2" w:rsidRDefault="005F0F02" w:rsidP="00253A09">
            <w:pPr>
              <w:jc w:val="center"/>
              <w:rPr>
                <w:rFonts w:ascii="Palatino Linotype" w:hAnsi="Palatino Linotype"/>
                <w:sz w:val="19"/>
                <w:szCs w:val="19"/>
              </w:rPr>
            </w:pPr>
            <w:r w:rsidRPr="000622F2">
              <w:rPr>
                <w:rFonts w:ascii="Palatino Linotype" w:hAnsi="Palatino Linotype"/>
                <w:sz w:val="19"/>
                <w:szCs w:val="19"/>
              </w:rPr>
              <w:t>X</w:t>
            </w:r>
          </w:p>
        </w:tc>
      </w:tr>
      <w:tr w:rsidR="00660AF8" w:rsidRPr="000622F2" w:rsidTr="00E875F4">
        <w:tc>
          <w:tcPr>
            <w:tcW w:w="3020" w:type="dxa"/>
          </w:tcPr>
          <w:p w:rsidR="00660AF8" w:rsidRPr="000622F2" w:rsidRDefault="00554CAA" w:rsidP="00FA4786">
            <w:pPr>
              <w:jc w:val="center"/>
              <w:rPr>
                <w:rFonts w:ascii="Palatino Linotype" w:hAnsi="Palatino Linotype"/>
                <w:sz w:val="19"/>
                <w:szCs w:val="19"/>
              </w:rPr>
            </w:pPr>
            <w:r w:rsidRPr="000622F2">
              <w:rPr>
                <w:rFonts w:ascii="Palatino Linotype" w:hAnsi="Palatino Linotype"/>
                <w:sz w:val="19"/>
                <w:szCs w:val="19"/>
              </w:rPr>
              <w:t>5</w:t>
            </w:r>
            <w:r w:rsidR="00334457" w:rsidRPr="000622F2">
              <w:rPr>
                <w:rFonts w:ascii="Palatino Linotype" w:hAnsi="Palatino Linotype"/>
                <w:sz w:val="19"/>
                <w:szCs w:val="19"/>
              </w:rPr>
              <w:t>.2.1</w:t>
            </w:r>
          </w:p>
        </w:tc>
        <w:tc>
          <w:tcPr>
            <w:tcW w:w="1013" w:type="dxa"/>
          </w:tcPr>
          <w:p w:rsidR="00660AF8" w:rsidRPr="000622F2" w:rsidRDefault="005F0F02" w:rsidP="00253A09">
            <w:pPr>
              <w:jc w:val="center"/>
              <w:rPr>
                <w:rFonts w:ascii="Palatino Linotype" w:hAnsi="Palatino Linotype"/>
                <w:sz w:val="19"/>
                <w:szCs w:val="19"/>
              </w:rPr>
            </w:pPr>
            <w:r w:rsidRPr="000622F2">
              <w:rPr>
                <w:rFonts w:ascii="Palatino Linotype" w:hAnsi="Palatino Linotype"/>
                <w:sz w:val="19"/>
                <w:szCs w:val="19"/>
              </w:rPr>
              <w:t>X</w:t>
            </w:r>
          </w:p>
        </w:tc>
        <w:tc>
          <w:tcPr>
            <w:tcW w:w="1013"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00180B"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660AF8" w:rsidP="00253A09">
            <w:pPr>
              <w:jc w:val="center"/>
              <w:rPr>
                <w:rFonts w:ascii="Palatino Linotype" w:hAnsi="Palatino Linotype"/>
                <w:sz w:val="19"/>
                <w:szCs w:val="19"/>
              </w:rPr>
            </w:pPr>
          </w:p>
        </w:tc>
      </w:tr>
      <w:tr w:rsidR="00660AF8" w:rsidRPr="000622F2" w:rsidTr="00E875F4">
        <w:tc>
          <w:tcPr>
            <w:tcW w:w="3020" w:type="dxa"/>
          </w:tcPr>
          <w:p w:rsidR="00660AF8" w:rsidRPr="000622F2" w:rsidRDefault="00554CAA" w:rsidP="00FA4786">
            <w:pPr>
              <w:jc w:val="center"/>
              <w:rPr>
                <w:rFonts w:ascii="Palatino Linotype" w:hAnsi="Palatino Linotype"/>
                <w:sz w:val="19"/>
                <w:szCs w:val="19"/>
              </w:rPr>
            </w:pPr>
            <w:r w:rsidRPr="000622F2">
              <w:rPr>
                <w:rFonts w:ascii="Palatino Linotype" w:hAnsi="Palatino Linotype"/>
                <w:sz w:val="19"/>
                <w:szCs w:val="19"/>
              </w:rPr>
              <w:t>5</w:t>
            </w:r>
            <w:r w:rsidR="00334457" w:rsidRPr="000622F2">
              <w:rPr>
                <w:rFonts w:ascii="Palatino Linotype" w:hAnsi="Palatino Linotype"/>
                <w:sz w:val="19"/>
                <w:szCs w:val="19"/>
              </w:rPr>
              <w:t>.2.2</w:t>
            </w:r>
          </w:p>
        </w:tc>
        <w:tc>
          <w:tcPr>
            <w:tcW w:w="1013" w:type="dxa"/>
          </w:tcPr>
          <w:p w:rsidR="00660AF8" w:rsidRPr="000622F2" w:rsidRDefault="005F0F02" w:rsidP="00253A09">
            <w:pPr>
              <w:jc w:val="center"/>
              <w:rPr>
                <w:rFonts w:ascii="Palatino Linotype" w:hAnsi="Palatino Linotype"/>
                <w:sz w:val="19"/>
                <w:szCs w:val="19"/>
              </w:rPr>
            </w:pPr>
            <w:r w:rsidRPr="000622F2">
              <w:rPr>
                <w:rFonts w:ascii="Palatino Linotype" w:hAnsi="Palatino Linotype"/>
                <w:sz w:val="19"/>
                <w:szCs w:val="19"/>
              </w:rPr>
              <w:t>X</w:t>
            </w:r>
          </w:p>
        </w:tc>
        <w:tc>
          <w:tcPr>
            <w:tcW w:w="1013"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0374D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DC29C1"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660AF8" w:rsidRPr="000622F2" w:rsidRDefault="00660AF8" w:rsidP="00253A09">
            <w:pPr>
              <w:jc w:val="center"/>
              <w:rPr>
                <w:rFonts w:ascii="Palatino Linotype" w:hAnsi="Palatino Linotype"/>
                <w:sz w:val="19"/>
                <w:szCs w:val="19"/>
              </w:rPr>
            </w:pPr>
          </w:p>
        </w:tc>
      </w:tr>
      <w:tr w:rsidR="00660AF8" w:rsidRPr="000622F2" w:rsidTr="00E875F4">
        <w:tc>
          <w:tcPr>
            <w:tcW w:w="3020" w:type="dxa"/>
          </w:tcPr>
          <w:p w:rsidR="00660AF8" w:rsidRPr="000622F2" w:rsidRDefault="00554CAA" w:rsidP="00FA4786">
            <w:pPr>
              <w:jc w:val="center"/>
              <w:rPr>
                <w:rFonts w:ascii="Palatino Linotype" w:hAnsi="Palatino Linotype"/>
                <w:sz w:val="19"/>
                <w:szCs w:val="19"/>
              </w:rPr>
            </w:pPr>
            <w:r w:rsidRPr="000622F2">
              <w:rPr>
                <w:rFonts w:ascii="Palatino Linotype" w:hAnsi="Palatino Linotype"/>
                <w:sz w:val="19"/>
                <w:szCs w:val="19"/>
              </w:rPr>
              <w:t>5</w:t>
            </w:r>
            <w:r w:rsidR="00334457" w:rsidRPr="000622F2">
              <w:rPr>
                <w:rFonts w:ascii="Palatino Linotype" w:hAnsi="Palatino Linotype"/>
                <w:sz w:val="19"/>
                <w:szCs w:val="19"/>
              </w:rPr>
              <w:t>.3.1</w:t>
            </w:r>
          </w:p>
        </w:tc>
        <w:tc>
          <w:tcPr>
            <w:tcW w:w="1013" w:type="dxa"/>
          </w:tcPr>
          <w:p w:rsidR="00660AF8" w:rsidRPr="000622F2" w:rsidRDefault="005F0F02" w:rsidP="00253A09">
            <w:pPr>
              <w:jc w:val="center"/>
              <w:rPr>
                <w:rFonts w:ascii="Palatino Linotype" w:hAnsi="Palatino Linotype"/>
                <w:sz w:val="19"/>
                <w:szCs w:val="19"/>
              </w:rPr>
            </w:pPr>
            <w:r w:rsidRPr="000622F2">
              <w:rPr>
                <w:rFonts w:ascii="Palatino Linotype" w:hAnsi="Palatino Linotype"/>
                <w:sz w:val="19"/>
                <w:szCs w:val="19"/>
              </w:rPr>
              <w:t>X</w:t>
            </w:r>
          </w:p>
        </w:tc>
        <w:tc>
          <w:tcPr>
            <w:tcW w:w="1013" w:type="dxa"/>
          </w:tcPr>
          <w:p w:rsidR="00660AF8" w:rsidRPr="000622F2" w:rsidRDefault="00AD436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660AF8" w:rsidRPr="000622F2" w:rsidRDefault="000374D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B32EE9"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660AF8" w:rsidRPr="000622F2" w:rsidRDefault="002F7D8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660AF8" w:rsidRPr="000622F2" w:rsidRDefault="002F7D8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660AF8" w:rsidRPr="000622F2" w:rsidRDefault="00DC29C1"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660AF8" w:rsidRPr="000622F2" w:rsidRDefault="00660AF8" w:rsidP="00253A09">
            <w:pPr>
              <w:jc w:val="center"/>
              <w:rPr>
                <w:rFonts w:ascii="Palatino Linotype" w:hAnsi="Palatino Linotype"/>
                <w:sz w:val="19"/>
                <w:szCs w:val="19"/>
              </w:rPr>
            </w:pPr>
          </w:p>
        </w:tc>
      </w:tr>
      <w:tr w:rsidR="00660AF8" w:rsidRPr="000622F2" w:rsidTr="00E875F4">
        <w:tc>
          <w:tcPr>
            <w:tcW w:w="3020" w:type="dxa"/>
          </w:tcPr>
          <w:p w:rsidR="00660AF8" w:rsidRPr="000622F2" w:rsidRDefault="00554CAA" w:rsidP="00FA4786">
            <w:pPr>
              <w:jc w:val="center"/>
              <w:rPr>
                <w:rFonts w:ascii="Palatino Linotype" w:hAnsi="Palatino Linotype"/>
                <w:sz w:val="19"/>
                <w:szCs w:val="19"/>
              </w:rPr>
            </w:pPr>
            <w:r w:rsidRPr="000622F2">
              <w:rPr>
                <w:rFonts w:ascii="Palatino Linotype" w:hAnsi="Palatino Linotype"/>
                <w:sz w:val="19"/>
                <w:szCs w:val="19"/>
              </w:rPr>
              <w:t>5</w:t>
            </w:r>
            <w:r w:rsidR="00334457" w:rsidRPr="000622F2">
              <w:rPr>
                <w:rFonts w:ascii="Palatino Linotype" w:hAnsi="Palatino Linotype"/>
                <w:sz w:val="19"/>
                <w:szCs w:val="19"/>
              </w:rPr>
              <w:t>.3.2</w:t>
            </w:r>
          </w:p>
        </w:tc>
        <w:tc>
          <w:tcPr>
            <w:tcW w:w="1013" w:type="dxa"/>
          </w:tcPr>
          <w:p w:rsidR="00660AF8" w:rsidRPr="000622F2" w:rsidRDefault="005F0F02" w:rsidP="00253A09">
            <w:pPr>
              <w:jc w:val="center"/>
              <w:rPr>
                <w:rFonts w:ascii="Palatino Linotype" w:hAnsi="Palatino Linotype"/>
                <w:sz w:val="19"/>
                <w:szCs w:val="19"/>
              </w:rPr>
            </w:pPr>
            <w:r w:rsidRPr="000622F2">
              <w:rPr>
                <w:rFonts w:ascii="Palatino Linotype" w:hAnsi="Palatino Linotype"/>
                <w:sz w:val="19"/>
                <w:szCs w:val="19"/>
              </w:rPr>
              <w:t>X</w:t>
            </w:r>
          </w:p>
        </w:tc>
        <w:tc>
          <w:tcPr>
            <w:tcW w:w="1013" w:type="dxa"/>
          </w:tcPr>
          <w:p w:rsidR="00660AF8" w:rsidRPr="000622F2" w:rsidRDefault="00AD436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660AF8" w:rsidRPr="000622F2" w:rsidRDefault="000374D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B32EE9"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660AF8" w:rsidRPr="000622F2" w:rsidRDefault="002F7D8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660AF8" w:rsidRPr="000622F2" w:rsidRDefault="002F7D8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660AF8" w:rsidRPr="000622F2" w:rsidRDefault="00DC29C1"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660AF8" w:rsidRPr="000622F2" w:rsidRDefault="00660AF8" w:rsidP="00253A09">
            <w:pPr>
              <w:jc w:val="center"/>
              <w:rPr>
                <w:rFonts w:ascii="Palatino Linotype" w:hAnsi="Palatino Linotype"/>
                <w:sz w:val="19"/>
                <w:szCs w:val="19"/>
              </w:rPr>
            </w:pPr>
          </w:p>
        </w:tc>
      </w:tr>
      <w:tr w:rsidR="00E875F4" w:rsidRPr="000622F2" w:rsidTr="00E875F4">
        <w:tc>
          <w:tcPr>
            <w:tcW w:w="3020" w:type="dxa"/>
          </w:tcPr>
          <w:p w:rsidR="00E875F4" w:rsidRPr="000622F2" w:rsidRDefault="00554CAA" w:rsidP="00FA4786">
            <w:pPr>
              <w:jc w:val="center"/>
              <w:rPr>
                <w:rFonts w:ascii="Palatino Linotype" w:hAnsi="Palatino Linotype"/>
                <w:sz w:val="19"/>
                <w:szCs w:val="19"/>
              </w:rPr>
            </w:pPr>
            <w:r w:rsidRPr="000622F2">
              <w:rPr>
                <w:rFonts w:ascii="Palatino Linotype" w:hAnsi="Palatino Linotype"/>
                <w:sz w:val="19"/>
                <w:szCs w:val="19"/>
              </w:rPr>
              <w:t>5</w:t>
            </w:r>
            <w:r w:rsidR="00E875F4" w:rsidRPr="000622F2">
              <w:rPr>
                <w:rFonts w:ascii="Palatino Linotype" w:hAnsi="Palatino Linotype"/>
                <w:sz w:val="19"/>
                <w:szCs w:val="19"/>
              </w:rPr>
              <w:t>.3.3</w:t>
            </w:r>
          </w:p>
        </w:tc>
        <w:tc>
          <w:tcPr>
            <w:tcW w:w="1013" w:type="dxa"/>
          </w:tcPr>
          <w:p w:rsidR="00E875F4" w:rsidRPr="000622F2" w:rsidRDefault="005F0F02" w:rsidP="00253A09">
            <w:pPr>
              <w:jc w:val="center"/>
              <w:rPr>
                <w:rFonts w:ascii="Palatino Linotype" w:hAnsi="Palatino Linotype"/>
                <w:sz w:val="19"/>
                <w:szCs w:val="19"/>
              </w:rPr>
            </w:pPr>
            <w:r w:rsidRPr="000622F2">
              <w:rPr>
                <w:rFonts w:ascii="Palatino Linotype" w:hAnsi="Palatino Linotype"/>
                <w:sz w:val="19"/>
                <w:szCs w:val="19"/>
              </w:rPr>
              <w:t>X</w:t>
            </w:r>
          </w:p>
        </w:tc>
        <w:tc>
          <w:tcPr>
            <w:tcW w:w="1013" w:type="dxa"/>
          </w:tcPr>
          <w:p w:rsidR="00E875F4" w:rsidRPr="000622F2" w:rsidRDefault="00AD436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E875F4" w:rsidRPr="000622F2" w:rsidRDefault="000374D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E875F4" w:rsidRPr="000622F2" w:rsidRDefault="00E875F4" w:rsidP="00253A09">
            <w:pPr>
              <w:jc w:val="center"/>
              <w:rPr>
                <w:rFonts w:ascii="Palatino Linotype" w:hAnsi="Palatino Linotype"/>
                <w:sz w:val="19"/>
                <w:szCs w:val="19"/>
              </w:rPr>
            </w:pPr>
          </w:p>
        </w:tc>
        <w:tc>
          <w:tcPr>
            <w:tcW w:w="1014" w:type="dxa"/>
          </w:tcPr>
          <w:p w:rsidR="00E875F4" w:rsidRPr="000622F2" w:rsidRDefault="00E875F4" w:rsidP="00253A09">
            <w:pPr>
              <w:jc w:val="center"/>
              <w:rPr>
                <w:rFonts w:ascii="Palatino Linotype" w:hAnsi="Palatino Linotype"/>
                <w:sz w:val="19"/>
                <w:szCs w:val="19"/>
              </w:rPr>
            </w:pPr>
          </w:p>
        </w:tc>
        <w:tc>
          <w:tcPr>
            <w:tcW w:w="1014" w:type="dxa"/>
          </w:tcPr>
          <w:p w:rsidR="00E875F4" w:rsidRPr="000622F2" w:rsidRDefault="00B32EE9"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E875F4" w:rsidRPr="000622F2" w:rsidRDefault="002F7D8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E875F4" w:rsidRPr="000622F2" w:rsidRDefault="002F7D8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E875F4" w:rsidRPr="000622F2" w:rsidRDefault="00DC29C1"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E875F4" w:rsidRPr="000622F2" w:rsidRDefault="00E875F4" w:rsidP="00253A09">
            <w:pPr>
              <w:jc w:val="center"/>
              <w:rPr>
                <w:rFonts w:ascii="Palatino Linotype" w:hAnsi="Palatino Linotype"/>
                <w:sz w:val="19"/>
                <w:szCs w:val="19"/>
              </w:rPr>
            </w:pPr>
          </w:p>
        </w:tc>
      </w:tr>
      <w:tr w:rsidR="00E875F4" w:rsidRPr="000622F2" w:rsidTr="00E875F4">
        <w:tc>
          <w:tcPr>
            <w:tcW w:w="3020" w:type="dxa"/>
          </w:tcPr>
          <w:p w:rsidR="00E875F4" w:rsidRPr="000622F2" w:rsidRDefault="00554CAA" w:rsidP="00FA4786">
            <w:pPr>
              <w:jc w:val="center"/>
              <w:rPr>
                <w:rFonts w:ascii="Palatino Linotype" w:hAnsi="Palatino Linotype"/>
                <w:sz w:val="19"/>
                <w:szCs w:val="19"/>
              </w:rPr>
            </w:pPr>
            <w:r w:rsidRPr="000622F2">
              <w:rPr>
                <w:rFonts w:ascii="Palatino Linotype" w:hAnsi="Palatino Linotype"/>
                <w:sz w:val="19"/>
                <w:szCs w:val="19"/>
              </w:rPr>
              <w:t>5</w:t>
            </w:r>
            <w:r w:rsidR="00E875F4" w:rsidRPr="000622F2">
              <w:rPr>
                <w:rFonts w:ascii="Palatino Linotype" w:hAnsi="Palatino Linotype"/>
                <w:sz w:val="19"/>
                <w:szCs w:val="19"/>
              </w:rPr>
              <w:t>.3.4</w:t>
            </w:r>
          </w:p>
        </w:tc>
        <w:tc>
          <w:tcPr>
            <w:tcW w:w="1013" w:type="dxa"/>
          </w:tcPr>
          <w:p w:rsidR="00E875F4" w:rsidRPr="000622F2" w:rsidRDefault="005F0F02" w:rsidP="00253A09">
            <w:pPr>
              <w:jc w:val="center"/>
              <w:rPr>
                <w:rFonts w:ascii="Palatino Linotype" w:hAnsi="Palatino Linotype"/>
                <w:sz w:val="19"/>
                <w:szCs w:val="19"/>
              </w:rPr>
            </w:pPr>
            <w:r w:rsidRPr="000622F2">
              <w:rPr>
                <w:rFonts w:ascii="Palatino Linotype" w:hAnsi="Palatino Linotype"/>
                <w:sz w:val="19"/>
                <w:szCs w:val="19"/>
              </w:rPr>
              <w:t>X</w:t>
            </w:r>
          </w:p>
        </w:tc>
        <w:tc>
          <w:tcPr>
            <w:tcW w:w="1013" w:type="dxa"/>
          </w:tcPr>
          <w:p w:rsidR="00E875F4" w:rsidRPr="000622F2" w:rsidRDefault="00E875F4" w:rsidP="00253A09">
            <w:pPr>
              <w:jc w:val="center"/>
              <w:rPr>
                <w:rFonts w:ascii="Palatino Linotype" w:hAnsi="Palatino Linotype"/>
                <w:sz w:val="19"/>
                <w:szCs w:val="19"/>
              </w:rPr>
            </w:pPr>
          </w:p>
        </w:tc>
        <w:tc>
          <w:tcPr>
            <w:tcW w:w="1014" w:type="dxa"/>
          </w:tcPr>
          <w:p w:rsidR="00E875F4" w:rsidRPr="000622F2" w:rsidRDefault="000374D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E875F4" w:rsidRPr="000622F2" w:rsidRDefault="00E875F4" w:rsidP="00253A09">
            <w:pPr>
              <w:jc w:val="center"/>
              <w:rPr>
                <w:rFonts w:ascii="Palatino Linotype" w:hAnsi="Palatino Linotype"/>
                <w:sz w:val="19"/>
                <w:szCs w:val="19"/>
              </w:rPr>
            </w:pPr>
          </w:p>
        </w:tc>
        <w:tc>
          <w:tcPr>
            <w:tcW w:w="1014" w:type="dxa"/>
          </w:tcPr>
          <w:p w:rsidR="00E875F4" w:rsidRPr="000622F2" w:rsidRDefault="00E875F4" w:rsidP="00253A09">
            <w:pPr>
              <w:jc w:val="center"/>
              <w:rPr>
                <w:rFonts w:ascii="Palatino Linotype" w:hAnsi="Palatino Linotype"/>
                <w:sz w:val="19"/>
                <w:szCs w:val="19"/>
              </w:rPr>
            </w:pPr>
          </w:p>
        </w:tc>
        <w:tc>
          <w:tcPr>
            <w:tcW w:w="1014" w:type="dxa"/>
          </w:tcPr>
          <w:p w:rsidR="00E875F4" w:rsidRPr="000622F2" w:rsidRDefault="00E875F4" w:rsidP="00253A09">
            <w:pPr>
              <w:jc w:val="center"/>
              <w:rPr>
                <w:rFonts w:ascii="Palatino Linotype" w:hAnsi="Palatino Linotype"/>
                <w:sz w:val="19"/>
                <w:szCs w:val="19"/>
              </w:rPr>
            </w:pPr>
          </w:p>
        </w:tc>
        <w:tc>
          <w:tcPr>
            <w:tcW w:w="1014" w:type="dxa"/>
          </w:tcPr>
          <w:p w:rsidR="00E875F4" w:rsidRPr="000622F2" w:rsidRDefault="00E875F4" w:rsidP="00253A09">
            <w:pPr>
              <w:jc w:val="center"/>
              <w:rPr>
                <w:rFonts w:ascii="Palatino Linotype" w:hAnsi="Palatino Linotype"/>
                <w:sz w:val="19"/>
                <w:szCs w:val="19"/>
              </w:rPr>
            </w:pPr>
          </w:p>
        </w:tc>
        <w:tc>
          <w:tcPr>
            <w:tcW w:w="1014" w:type="dxa"/>
          </w:tcPr>
          <w:p w:rsidR="00E875F4" w:rsidRPr="000622F2" w:rsidRDefault="00E875F4" w:rsidP="00253A09">
            <w:pPr>
              <w:jc w:val="center"/>
              <w:rPr>
                <w:rFonts w:ascii="Palatino Linotype" w:hAnsi="Palatino Linotype"/>
                <w:sz w:val="19"/>
                <w:szCs w:val="19"/>
              </w:rPr>
            </w:pPr>
          </w:p>
        </w:tc>
        <w:tc>
          <w:tcPr>
            <w:tcW w:w="1014" w:type="dxa"/>
          </w:tcPr>
          <w:p w:rsidR="00E875F4" w:rsidRPr="000622F2" w:rsidRDefault="00DC29C1"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E875F4" w:rsidRPr="000622F2" w:rsidRDefault="00E875F4" w:rsidP="00253A09">
            <w:pPr>
              <w:jc w:val="center"/>
              <w:rPr>
                <w:rFonts w:ascii="Palatino Linotype" w:hAnsi="Palatino Linotype"/>
                <w:sz w:val="19"/>
                <w:szCs w:val="19"/>
              </w:rPr>
            </w:pPr>
          </w:p>
        </w:tc>
      </w:tr>
      <w:tr w:rsidR="00E875F4" w:rsidRPr="000622F2" w:rsidTr="00E875F4">
        <w:tc>
          <w:tcPr>
            <w:tcW w:w="3020" w:type="dxa"/>
          </w:tcPr>
          <w:p w:rsidR="00E875F4" w:rsidRPr="000622F2" w:rsidRDefault="00554CAA" w:rsidP="00FA4786">
            <w:pPr>
              <w:jc w:val="center"/>
              <w:rPr>
                <w:rFonts w:ascii="Palatino Linotype" w:hAnsi="Palatino Linotype"/>
                <w:sz w:val="19"/>
                <w:szCs w:val="19"/>
              </w:rPr>
            </w:pPr>
            <w:r w:rsidRPr="000622F2">
              <w:rPr>
                <w:rFonts w:ascii="Palatino Linotype" w:hAnsi="Palatino Linotype"/>
                <w:sz w:val="19"/>
                <w:szCs w:val="19"/>
              </w:rPr>
              <w:t>5</w:t>
            </w:r>
            <w:r w:rsidR="00E875F4" w:rsidRPr="000622F2">
              <w:rPr>
                <w:rFonts w:ascii="Palatino Linotype" w:hAnsi="Palatino Linotype"/>
                <w:sz w:val="19"/>
                <w:szCs w:val="19"/>
              </w:rPr>
              <w:t>.3.5</w:t>
            </w:r>
          </w:p>
        </w:tc>
        <w:tc>
          <w:tcPr>
            <w:tcW w:w="1013" w:type="dxa"/>
          </w:tcPr>
          <w:p w:rsidR="00E875F4" w:rsidRPr="000622F2" w:rsidRDefault="00E875F4" w:rsidP="00253A09">
            <w:pPr>
              <w:jc w:val="center"/>
              <w:rPr>
                <w:rFonts w:ascii="Palatino Linotype" w:hAnsi="Palatino Linotype"/>
                <w:sz w:val="19"/>
                <w:szCs w:val="19"/>
              </w:rPr>
            </w:pPr>
          </w:p>
        </w:tc>
        <w:tc>
          <w:tcPr>
            <w:tcW w:w="1013" w:type="dxa"/>
          </w:tcPr>
          <w:p w:rsidR="00E875F4" w:rsidRPr="000622F2" w:rsidRDefault="00AD436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E875F4" w:rsidRPr="000622F2" w:rsidRDefault="000374D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E875F4" w:rsidRPr="000622F2" w:rsidRDefault="00E875F4" w:rsidP="00253A09">
            <w:pPr>
              <w:jc w:val="center"/>
              <w:rPr>
                <w:rFonts w:ascii="Palatino Linotype" w:hAnsi="Palatino Linotype"/>
                <w:sz w:val="19"/>
                <w:szCs w:val="19"/>
              </w:rPr>
            </w:pPr>
          </w:p>
        </w:tc>
        <w:tc>
          <w:tcPr>
            <w:tcW w:w="1014" w:type="dxa"/>
          </w:tcPr>
          <w:p w:rsidR="00E875F4" w:rsidRPr="000622F2" w:rsidRDefault="00E875F4" w:rsidP="00253A09">
            <w:pPr>
              <w:jc w:val="center"/>
              <w:rPr>
                <w:rFonts w:ascii="Palatino Linotype" w:hAnsi="Palatino Linotype"/>
                <w:sz w:val="19"/>
                <w:szCs w:val="19"/>
              </w:rPr>
            </w:pPr>
          </w:p>
        </w:tc>
        <w:tc>
          <w:tcPr>
            <w:tcW w:w="1014" w:type="dxa"/>
          </w:tcPr>
          <w:p w:rsidR="00E875F4" w:rsidRPr="000622F2" w:rsidRDefault="00E875F4" w:rsidP="00253A09">
            <w:pPr>
              <w:jc w:val="center"/>
              <w:rPr>
                <w:rFonts w:ascii="Palatino Linotype" w:hAnsi="Palatino Linotype"/>
                <w:sz w:val="19"/>
                <w:szCs w:val="19"/>
              </w:rPr>
            </w:pPr>
          </w:p>
        </w:tc>
        <w:tc>
          <w:tcPr>
            <w:tcW w:w="1014" w:type="dxa"/>
          </w:tcPr>
          <w:p w:rsidR="00E875F4" w:rsidRPr="000622F2" w:rsidRDefault="007131A9"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E875F4" w:rsidRPr="000622F2" w:rsidRDefault="002F7D8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E875F4" w:rsidRPr="000622F2" w:rsidRDefault="00DC29C1"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E875F4" w:rsidRPr="000622F2" w:rsidRDefault="00E875F4" w:rsidP="00253A09">
            <w:pPr>
              <w:jc w:val="center"/>
              <w:rPr>
                <w:rFonts w:ascii="Palatino Linotype" w:hAnsi="Palatino Linotype"/>
                <w:sz w:val="19"/>
                <w:szCs w:val="19"/>
              </w:rPr>
            </w:pPr>
          </w:p>
        </w:tc>
      </w:tr>
      <w:tr w:rsidR="00660AF8" w:rsidRPr="000622F2" w:rsidTr="00E875F4">
        <w:tc>
          <w:tcPr>
            <w:tcW w:w="3020" w:type="dxa"/>
          </w:tcPr>
          <w:p w:rsidR="00660AF8" w:rsidRPr="000622F2" w:rsidRDefault="00554CAA" w:rsidP="00FA4786">
            <w:pPr>
              <w:jc w:val="center"/>
              <w:rPr>
                <w:rFonts w:ascii="Palatino Linotype" w:hAnsi="Palatino Linotype"/>
                <w:sz w:val="19"/>
                <w:szCs w:val="19"/>
              </w:rPr>
            </w:pPr>
            <w:r w:rsidRPr="000622F2">
              <w:rPr>
                <w:rFonts w:ascii="Palatino Linotype" w:hAnsi="Palatino Linotype"/>
                <w:sz w:val="19"/>
                <w:szCs w:val="19"/>
              </w:rPr>
              <w:t>5</w:t>
            </w:r>
            <w:r w:rsidR="00334457" w:rsidRPr="000622F2">
              <w:rPr>
                <w:rFonts w:ascii="Palatino Linotype" w:hAnsi="Palatino Linotype"/>
                <w:sz w:val="19"/>
                <w:szCs w:val="19"/>
              </w:rPr>
              <w:t>.4.1</w:t>
            </w:r>
          </w:p>
        </w:tc>
        <w:tc>
          <w:tcPr>
            <w:tcW w:w="1013" w:type="dxa"/>
          </w:tcPr>
          <w:p w:rsidR="00660AF8" w:rsidRPr="000622F2" w:rsidRDefault="005F0F02" w:rsidP="00253A09">
            <w:pPr>
              <w:jc w:val="center"/>
              <w:rPr>
                <w:rFonts w:ascii="Palatino Linotype" w:hAnsi="Palatino Linotype"/>
                <w:sz w:val="19"/>
                <w:szCs w:val="19"/>
              </w:rPr>
            </w:pPr>
            <w:r w:rsidRPr="000622F2">
              <w:rPr>
                <w:rFonts w:ascii="Palatino Linotype" w:hAnsi="Palatino Linotype"/>
                <w:sz w:val="19"/>
                <w:szCs w:val="19"/>
              </w:rPr>
              <w:t>X</w:t>
            </w:r>
          </w:p>
        </w:tc>
        <w:tc>
          <w:tcPr>
            <w:tcW w:w="1013" w:type="dxa"/>
          </w:tcPr>
          <w:p w:rsidR="00660AF8" w:rsidRPr="000622F2" w:rsidRDefault="00AD436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660AF8" w:rsidP="00253A09">
            <w:pPr>
              <w:jc w:val="center"/>
              <w:rPr>
                <w:rFonts w:ascii="Palatino Linotype" w:hAnsi="Palatino Linotype"/>
                <w:sz w:val="19"/>
                <w:szCs w:val="19"/>
              </w:rPr>
            </w:pPr>
          </w:p>
        </w:tc>
        <w:tc>
          <w:tcPr>
            <w:tcW w:w="1014" w:type="dxa"/>
          </w:tcPr>
          <w:p w:rsidR="00660AF8" w:rsidRPr="000622F2" w:rsidRDefault="00B32EE9"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660AF8" w:rsidRPr="000622F2" w:rsidRDefault="002F7D8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660AF8" w:rsidRPr="000622F2" w:rsidRDefault="002F7D8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660AF8" w:rsidRPr="000622F2" w:rsidRDefault="00DC29C1"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660AF8" w:rsidRPr="000622F2" w:rsidRDefault="00660AF8" w:rsidP="00253A09">
            <w:pPr>
              <w:jc w:val="center"/>
              <w:rPr>
                <w:rFonts w:ascii="Palatino Linotype" w:hAnsi="Palatino Linotype"/>
                <w:sz w:val="19"/>
                <w:szCs w:val="19"/>
              </w:rPr>
            </w:pPr>
          </w:p>
        </w:tc>
      </w:tr>
      <w:tr w:rsidR="00334457" w:rsidRPr="000622F2" w:rsidTr="00E875F4">
        <w:tc>
          <w:tcPr>
            <w:tcW w:w="3020" w:type="dxa"/>
          </w:tcPr>
          <w:p w:rsidR="00334457" w:rsidRPr="000622F2" w:rsidRDefault="00554CAA" w:rsidP="00FA4786">
            <w:pPr>
              <w:jc w:val="center"/>
              <w:rPr>
                <w:rFonts w:ascii="Palatino Linotype" w:hAnsi="Palatino Linotype"/>
                <w:sz w:val="19"/>
                <w:szCs w:val="19"/>
              </w:rPr>
            </w:pPr>
            <w:r w:rsidRPr="000622F2">
              <w:rPr>
                <w:rFonts w:ascii="Palatino Linotype" w:hAnsi="Palatino Linotype"/>
                <w:sz w:val="19"/>
                <w:szCs w:val="19"/>
              </w:rPr>
              <w:t>5</w:t>
            </w:r>
            <w:r w:rsidR="00334457" w:rsidRPr="000622F2">
              <w:rPr>
                <w:rFonts w:ascii="Palatino Linotype" w:hAnsi="Palatino Linotype"/>
                <w:sz w:val="19"/>
                <w:szCs w:val="19"/>
              </w:rPr>
              <w:t>.4.2</w:t>
            </w:r>
          </w:p>
        </w:tc>
        <w:tc>
          <w:tcPr>
            <w:tcW w:w="1013" w:type="dxa"/>
          </w:tcPr>
          <w:p w:rsidR="00334457" w:rsidRPr="000622F2" w:rsidRDefault="00334457" w:rsidP="00253A09">
            <w:pPr>
              <w:jc w:val="center"/>
              <w:rPr>
                <w:rFonts w:ascii="Palatino Linotype" w:hAnsi="Palatino Linotype"/>
                <w:sz w:val="19"/>
                <w:szCs w:val="19"/>
              </w:rPr>
            </w:pPr>
          </w:p>
        </w:tc>
        <w:tc>
          <w:tcPr>
            <w:tcW w:w="1013" w:type="dxa"/>
          </w:tcPr>
          <w:p w:rsidR="00334457" w:rsidRPr="000622F2" w:rsidRDefault="00AD436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334457" w:rsidRPr="000622F2" w:rsidRDefault="00334457" w:rsidP="00253A09">
            <w:pPr>
              <w:jc w:val="center"/>
              <w:rPr>
                <w:rFonts w:ascii="Palatino Linotype" w:hAnsi="Palatino Linotype"/>
                <w:sz w:val="19"/>
                <w:szCs w:val="19"/>
              </w:rPr>
            </w:pPr>
          </w:p>
        </w:tc>
        <w:tc>
          <w:tcPr>
            <w:tcW w:w="1014" w:type="dxa"/>
          </w:tcPr>
          <w:p w:rsidR="00334457" w:rsidRPr="000622F2" w:rsidRDefault="00334457" w:rsidP="00253A09">
            <w:pPr>
              <w:jc w:val="center"/>
              <w:rPr>
                <w:rFonts w:ascii="Palatino Linotype" w:hAnsi="Palatino Linotype"/>
                <w:sz w:val="19"/>
                <w:szCs w:val="19"/>
              </w:rPr>
            </w:pPr>
          </w:p>
        </w:tc>
        <w:tc>
          <w:tcPr>
            <w:tcW w:w="1014" w:type="dxa"/>
          </w:tcPr>
          <w:p w:rsidR="00334457" w:rsidRPr="000622F2" w:rsidRDefault="0000180B"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334457" w:rsidRPr="000622F2" w:rsidRDefault="00B32EE9"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334457" w:rsidRPr="000622F2" w:rsidRDefault="002F7D8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334457" w:rsidRPr="000622F2" w:rsidRDefault="00334457" w:rsidP="00253A09">
            <w:pPr>
              <w:jc w:val="center"/>
              <w:rPr>
                <w:rFonts w:ascii="Palatino Linotype" w:hAnsi="Palatino Linotype"/>
                <w:sz w:val="19"/>
                <w:szCs w:val="19"/>
              </w:rPr>
            </w:pPr>
          </w:p>
        </w:tc>
        <w:tc>
          <w:tcPr>
            <w:tcW w:w="1014" w:type="dxa"/>
          </w:tcPr>
          <w:p w:rsidR="00334457" w:rsidRPr="000622F2" w:rsidRDefault="00DC29C1"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334457" w:rsidRPr="000622F2" w:rsidRDefault="00334457" w:rsidP="00253A09">
            <w:pPr>
              <w:jc w:val="center"/>
              <w:rPr>
                <w:rFonts w:ascii="Palatino Linotype" w:hAnsi="Palatino Linotype"/>
                <w:sz w:val="19"/>
                <w:szCs w:val="19"/>
              </w:rPr>
            </w:pPr>
          </w:p>
        </w:tc>
      </w:tr>
      <w:tr w:rsidR="00334457" w:rsidRPr="000622F2" w:rsidTr="00E875F4">
        <w:tc>
          <w:tcPr>
            <w:tcW w:w="3020" w:type="dxa"/>
          </w:tcPr>
          <w:p w:rsidR="00334457" w:rsidRPr="000622F2" w:rsidRDefault="00554CAA" w:rsidP="00FA4786">
            <w:pPr>
              <w:jc w:val="center"/>
              <w:rPr>
                <w:rFonts w:ascii="Palatino Linotype" w:hAnsi="Palatino Linotype"/>
                <w:sz w:val="19"/>
                <w:szCs w:val="19"/>
              </w:rPr>
            </w:pPr>
            <w:r w:rsidRPr="000622F2">
              <w:rPr>
                <w:rFonts w:ascii="Palatino Linotype" w:hAnsi="Palatino Linotype"/>
                <w:sz w:val="19"/>
                <w:szCs w:val="19"/>
              </w:rPr>
              <w:t>5</w:t>
            </w:r>
            <w:r w:rsidR="00334457" w:rsidRPr="000622F2">
              <w:rPr>
                <w:rFonts w:ascii="Palatino Linotype" w:hAnsi="Palatino Linotype"/>
                <w:sz w:val="19"/>
                <w:szCs w:val="19"/>
              </w:rPr>
              <w:t>.5.1</w:t>
            </w:r>
          </w:p>
        </w:tc>
        <w:tc>
          <w:tcPr>
            <w:tcW w:w="1013" w:type="dxa"/>
          </w:tcPr>
          <w:p w:rsidR="00334457" w:rsidRPr="000622F2" w:rsidRDefault="00334457" w:rsidP="00253A09">
            <w:pPr>
              <w:jc w:val="center"/>
              <w:rPr>
                <w:rFonts w:ascii="Palatino Linotype" w:hAnsi="Palatino Linotype"/>
                <w:sz w:val="19"/>
                <w:szCs w:val="19"/>
              </w:rPr>
            </w:pPr>
          </w:p>
        </w:tc>
        <w:tc>
          <w:tcPr>
            <w:tcW w:w="1013" w:type="dxa"/>
          </w:tcPr>
          <w:p w:rsidR="00334457" w:rsidRPr="000622F2" w:rsidRDefault="00AD436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334457" w:rsidRPr="000622F2" w:rsidRDefault="000374D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334457" w:rsidRPr="000622F2" w:rsidRDefault="00334457" w:rsidP="00253A09">
            <w:pPr>
              <w:jc w:val="center"/>
              <w:rPr>
                <w:rFonts w:ascii="Palatino Linotype" w:hAnsi="Palatino Linotype"/>
                <w:sz w:val="19"/>
                <w:szCs w:val="19"/>
              </w:rPr>
            </w:pPr>
          </w:p>
        </w:tc>
        <w:tc>
          <w:tcPr>
            <w:tcW w:w="1014" w:type="dxa"/>
          </w:tcPr>
          <w:p w:rsidR="00334457" w:rsidRPr="000622F2" w:rsidRDefault="00334457" w:rsidP="00253A09">
            <w:pPr>
              <w:jc w:val="center"/>
              <w:rPr>
                <w:rFonts w:ascii="Palatino Linotype" w:hAnsi="Palatino Linotype"/>
                <w:sz w:val="19"/>
                <w:szCs w:val="19"/>
              </w:rPr>
            </w:pPr>
          </w:p>
        </w:tc>
        <w:tc>
          <w:tcPr>
            <w:tcW w:w="1014" w:type="dxa"/>
          </w:tcPr>
          <w:p w:rsidR="00334457" w:rsidRPr="000622F2" w:rsidRDefault="00B32EE9"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334457" w:rsidRPr="000622F2" w:rsidRDefault="002F7D8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334457" w:rsidRPr="000622F2" w:rsidRDefault="002F7D8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334457" w:rsidRPr="000622F2" w:rsidRDefault="00DC29C1"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334457" w:rsidRPr="000622F2" w:rsidRDefault="00334457" w:rsidP="00253A09">
            <w:pPr>
              <w:jc w:val="center"/>
              <w:rPr>
                <w:rFonts w:ascii="Palatino Linotype" w:hAnsi="Palatino Linotype"/>
                <w:sz w:val="19"/>
                <w:szCs w:val="19"/>
              </w:rPr>
            </w:pPr>
          </w:p>
        </w:tc>
      </w:tr>
      <w:tr w:rsidR="00334457" w:rsidRPr="000622F2" w:rsidTr="00E875F4">
        <w:tc>
          <w:tcPr>
            <w:tcW w:w="3020" w:type="dxa"/>
          </w:tcPr>
          <w:p w:rsidR="00334457" w:rsidRPr="000622F2" w:rsidRDefault="00554CAA" w:rsidP="00FA4786">
            <w:pPr>
              <w:jc w:val="center"/>
              <w:rPr>
                <w:rFonts w:ascii="Palatino Linotype" w:hAnsi="Palatino Linotype"/>
                <w:sz w:val="19"/>
                <w:szCs w:val="19"/>
              </w:rPr>
            </w:pPr>
            <w:r w:rsidRPr="000622F2">
              <w:rPr>
                <w:rFonts w:ascii="Palatino Linotype" w:hAnsi="Palatino Linotype"/>
                <w:sz w:val="19"/>
                <w:szCs w:val="19"/>
              </w:rPr>
              <w:t>5</w:t>
            </w:r>
            <w:r w:rsidR="00334457" w:rsidRPr="000622F2">
              <w:rPr>
                <w:rFonts w:ascii="Palatino Linotype" w:hAnsi="Palatino Linotype"/>
                <w:sz w:val="19"/>
                <w:szCs w:val="19"/>
              </w:rPr>
              <w:t>.5.2</w:t>
            </w:r>
          </w:p>
        </w:tc>
        <w:tc>
          <w:tcPr>
            <w:tcW w:w="1013" w:type="dxa"/>
          </w:tcPr>
          <w:p w:rsidR="00334457" w:rsidRPr="000622F2" w:rsidRDefault="005F0F02" w:rsidP="00253A09">
            <w:pPr>
              <w:jc w:val="center"/>
              <w:rPr>
                <w:rFonts w:ascii="Palatino Linotype" w:hAnsi="Palatino Linotype"/>
                <w:sz w:val="19"/>
                <w:szCs w:val="19"/>
              </w:rPr>
            </w:pPr>
            <w:r w:rsidRPr="000622F2">
              <w:rPr>
                <w:rFonts w:ascii="Palatino Linotype" w:hAnsi="Palatino Linotype"/>
                <w:sz w:val="19"/>
                <w:szCs w:val="19"/>
              </w:rPr>
              <w:t>X</w:t>
            </w:r>
          </w:p>
        </w:tc>
        <w:tc>
          <w:tcPr>
            <w:tcW w:w="1013" w:type="dxa"/>
          </w:tcPr>
          <w:p w:rsidR="00334457" w:rsidRPr="000622F2" w:rsidRDefault="00334457" w:rsidP="00253A09">
            <w:pPr>
              <w:jc w:val="center"/>
              <w:rPr>
                <w:rFonts w:ascii="Palatino Linotype" w:hAnsi="Palatino Linotype"/>
                <w:sz w:val="19"/>
                <w:szCs w:val="19"/>
              </w:rPr>
            </w:pPr>
          </w:p>
        </w:tc>
        <w:tc>
          <w:tcPr>
            <w:tcW w:w="1014" w:type="dxa"/>
          </w:tcPr>
          <w:p w:rsidR="00334457" w:rsidRPr="000622F2" w:rsidRDefault="000374D7"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334457" w:rsidRPr="000622F2" w:rsidRDefault="00334457" w:rsidP="00253A09">
            <w:pPr>
              <w:jc w:val="center"/>
              <w:rPr>
                <w:rFonts w:ascii="Palatino Linotype" w:hAnsi="Palatino Linotype"/>
                <w:sz w:val="19"/>
                <w:szCs w:val="19"/>
              </w:rPr>
            </w:pPr>
          </w:p>
        </w:tc>
        <w:tc>
          <w:tcPr>
            <w:tcW w:w="1014" w:type="dxa"/>
          </w:tcPr>
          <w:p w:rsidR="00334457" w:rsidRPr="000622F2" w:rsidRDefault="00334457" w:rsidP="00253A09">
            <w:pPr>
              <w:jc w:val="center"/>
              <w:rPr>
                <w:rFonts w:ascii="Palatino Linotype" w:hAnsi="Palatino Linotype"/>
                <w:sz w:val="19"/>
                <w:szCs w:val="19"/>
              </w:rPr>
            </w:pPr>
          </w:p>
        </w:tc>
        <w:tc>
          <w:tcPr>
            <w:tcW w:w="1014" w:type="dxa"/>
          </w:tcPr>
          <w:p w:rsidR="00334457" w:rsidRPr="000622F2" w:rsidRDefault="00334457" w:rsidP="00253A09">
            <w:pPr>
              <w:jc w:val="center"/>
              <w:rPr>
                <w:rFonts w:ascii="Palatino Linotype" w:hAnsi="Palatino Linotype"/>
                <w:sz w:val="19"/>
                <w:szCs w:val="19"/>
              </w:rPr>
            </w:pPr>
          </w:p>
        </w:tc>
        <w:tc>
          <w:tcPr>
            <w:tcW w:w="1014" w:type="dxa"/>
          </w:tcPr>
          <w:p w:rsidR="00334457" w:rsidRPr="000622F2" w:rsidRDefault="00334457" w:rsidP="00253A09">
            <w:pPr>
              <w:jc w:val="center"/>
              <w:rPr>
                <w:rFonts w:ascii="Palatino Linotype" w:hAnsi="Palatino Linotype"/>
                <w:sz w:val="19"/>
                <w:szCs w:val="19"/>
              </w:rPr>
            </w:pPr>
          </w:p>
        </w:tc>
        <w:tc>
          <w:tcPr>
            <w:tcW w:w="1014" w:type="dxa"/>
          </w:tcPr>
          <w:p w:rsidR="00334457" w:rsidRPr="000622F2" w:rsidRDefault="00334457" w:rsidP="00253A09">
            <w:pPr>
              <w:jc w:val="center"/>
              <w:rPr>
                <w:rFonts w:ascii="Palatino Linotype" w:hAnsi="Palatino Linotype"/>
                <w:sz w:val="19"/>
                <w:szCs w:val="19"/>
              </w:rPr>
            </w:pPr>
          </w:p>
        </w:tc>
        <w:tc>
          <w:tcPr>
            <w:tcW w:w="1014" w:type="dxa"/>
          </w:tcPr>
          <w:p w:rsidR="00334457" w:rsidRPr="000622F2" w:rsidRDefault="00DC29C1" w:rsidP="00253A09">
            <w:pPr>
              <w:jc w:val="center"/>
              <w:rPr>
                <w:rFonts w:ascii="Palatino Linotype" w:hAnsi="Palatino Linotype"/>
                <w:sz w:val="19"/>
                <w:szCs w:val="19"/>
              </w:rPr>
            </w:pPr>
            <w:r w:rsidRPr="000622F2">
              <w:rPr>
                <w:rFonts w:ascii="Palatino Linotype" w:hAnsi="Palatino Linotype"/>
                <w:sz w:val="19"/>
                <w:szCs w:val="19"/>
              </w:rPr>
              <w:t>X</w:t>
            </w:r>
          </w:p>
        </w:tc>
        <w:tc>
          <w:tcPr>
            <w:tcW w:w="1014" w:type="dxa"/>
          </w:tcPr>
          <w:p w:rsidR="00334457" w:rsidRPr="000622F2" w:rsidRDefault="00334457" w:rsidP="00253A09">
            <w:pPr>
              <w:jc w:val="center"/>
              <w:rPr>
                <w:rFonts w:ascii="Palatino Linotype" w:hAnsi="Palatino Linotype"/>
                <w:sz w:val="19"/>
                <w:szCs w:val="19"/>
              </w:rPr>
            </w:pPr>
          </w:p>
        </w:tc>
      </w:tr>
    </w:tbl>
    <w:p w:rsidR="004124AA" w:rsidRDefault="00AB2490" w:rsidP="00205F68">
      <w:pPr>
        <w:rPr>
          <w:rFonts w:ascii="Palatino Linotype" w:hAnsi="Palatino Linotype"/>
          <w:sz w:val="19"/>
          <w:szCs w:val="19"/>
        </w:rPr>
      </w:pPr>
      <w:proofErr w:type="spellStart"/>
      <w:r>
        <w:rPr>
          <w:rFonts w:ascii="Palatino Linotype" w:hAnsi="Palatino Linotype"/>
          <w:sz w:val="19"/>
          <w:szCs w:val="19"/>
          <w:vertAlign w:val="superscript"/>
        </w:rPr>
        <w:t>a</w:t>
      </w:r>
      <w:r w:rsidR="008F0E0E" w:rsidRPr="000622F2">
        <w:rPr>
          <w:rFonts w:ascii="Palatino Linotype" w:hAnsi="Palatino Linotype"/>
          <w:sz w:val="19"/>
          <w:szCs w:val="19"/>
        </w:rPr>
        <w:t>Additional</w:t>
      </w:r>
      <w:proofErr w:type="spellEnd"/>
      <w:r w:rsidR="008F0E0E" w:rsidRPr="000622F2">
        <w:rPr>
          <w:rFonts w:ascii="Palatino Linotype" w:hAnsi="Palatino Linotype"/>
          <w:sz w:val="19"/>
          <w:szCs w:val="19"/>
        </w:rPr>
        <w:t xml:space="preserve"> outcomes for ENVR 290 and ENVR 403 are highly dependent on nature of the internship and the topic of the thesis, respectively </w:t>
      </w:r>
    </w:p>
    <w:p w:rsidR="00FA4565" w:rsidRPr="000622F2" w:rsidRDefault="00FA4565" w:rsidP="00FA4565">
      <w:pPr>
        <w:rPr>
          <w:rFonts w:ascii="Palatino Linotype" w:hAnsi="Palatino Linotype"/>
          <w:sz w:val="19"/>
          <w:szCs w:val="19"/>
        </w:rPr>
      </w:pPr>
      <w:r w:rsidRPr="0069452E">
        <w:rPr>
          <w:rFonts w:ascii="Palatino Linotype" w:hAnsi="Palatino Linotype"/>
          <w:sz w:val="19"/>
          <w:szCs w:val="19"/>
        </w:rPr>
        <w:lastRenderedPageBreak/>
        <w:t>Table 2.</w:t>
      </w:r>
      <w:r w:rsidRPr="000622F2">
        <w:rPr>
          <w:rFonts w:ascii="Palatino Linotype" w:hAnsi="Palatino Linotype"/>
          <w:sz w:val="19"/>
          <w:szCs w:val="19"/>
        </w:rPr>
        <w:t xml:space="preserve"> </w:t>
      </w:r>
      <w:r w:rsidR="00547A64" w:rsidRPr="00547A64">
        <w:rPr>
          <w:rFonts w:ascii="Palatino Linotype" w:hAnsi="Palatino Linotype"/>
          <w:sz w:val="19"/>
          <w:szCs w:val="19"/>
        </w:rPr>
        <w:t xml:space="preserve">Course elements used to assess student learning outcomes </w:t>
      </w:r>
      <w:r w:rsidRPr="00547A64">
        <w:rPr>
          <w:rFonts w:ascii="Palatino Linotype" w:hAnsi="Palatino Linotype"/>
          <w:sz w:val="19"/>
          <w:szCs w:val="19"/>
        </w:rPr>
        <w:t xml:space="preserve">in </w:t>
      </w:r>
      <w:r w:rsidR="00547A64" w:rsidRPr="00547A64">
        <w:rPr>
          <w:rFonts w:ascii="Palatino Linotype" w:hAnsi="Palatino Linotype"/>
          <w:sz w:val="19"/>
          <w:szCs w:val="19"/>
        </w:rPr>
        <w:t>the Environmental Science major.</w:t>
      </w:r>
      <w:r w:rsidR="00547A64">
        <w:rPr>
          <w:rFonts w:ascii="Palatino Linotype" w:hAnsi="Palatino Linotype"/>
          <w:sz w:val="19"/>
          <w:szCs w:val="19"/>
        </w:rPr>
        <w:t xml:space="preserve"> </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0"/>
        <w:gridCol w:w="10138"/>
      </w:tblGrid>
      <w:tr w:rsidR="00E10D5D" w:rsidRPr="000622F2" w:rsidTr="0003418C">
        <w:tc>
          <w:tcPr>
            <w:tcW w:w="3020" w:type="dxa"/>
            <w:tcBorders>
              <w:top w:val="single" w:sz="4" w:space="0" w:color="auto"/>
              <w:left w:val="single" w:sz="4" w:space="0" w:color="auto"/>
              <w:bottom w:val="nil"/>
              <w:right w:val="single" w:sz="4" w:space="0" w:color="auto"/>
            </w:tcBorders>
          </w:tcPr>
          <w:p w:rsidR="00E10D5D" w:rsidRPr="000622F2" w:rsidRDefault="00E10D5D" w:rsidP="0049501D">
            <w:pPr>
              <w:jc w:val="center"/>
              <w:rPr>
                <w:rFonts w:ascii="Palatino Linotype" w:hAnsi="Palatino Linotype"/>
                <w:b/>
                <w:sz w:val="19"/>
                <w:szCs w:val="19"/>
              </w:rPr>
            </w:pPr>
            <w:r w:rsidRPr="000622F2">
              <w:rPr>
                <w:rFonts w:ascii="Palatino Linotype" w:hAnsi="Palatino Linotype"/>
                <w:b/>
                <w:sz w:val="19"/>
                <w:szCs w:val="19"/>
              </w:rPr>
              <w:t>Outcomes</w:t>
            </w:r>
          </w:p>
        </w:tc>
        <w:tc>
          <w:tcPr>
            <w:tcW w:w="10138" w:type="dxa"/>
            <w:tcBorders>
              <w:left w:val="single" w:sz="4" w:space="0" w:color="auto"/>
            </w:tcBorders>
          </w:tcPr>
          <w:p w:rsidR="00E10D5D" w:rsidRPr="000622F2" w:rsidRDefault="00E10D5D" w:rsidP="00E10D5D">
            <w:pPr>
              <w:jc w:val="center"/>
              <w:rPr>
                <w:rFonts w:ascii="Palatino Linotype" w:hAnsi="Palatino Linotype"/>
                <w:b/>
                <w:sz w:val="19"/>
                <w:szCs w:val="19"/>
              </w:rPr>
            </w:pPr>
            <w:r w:rsidRPr="00547A64">
              <w:rPr>
                <w:rFonts w:ascii="Palatino Linotype" w:hAnsi="Palatino Linotype"/>
                <w:b/>
                <w:sz w:val="19"/>
                <w:szCs w:val="19"/>
              </w:rPr>
              <w:t>Course</w:t>
            </w:r>
            <w:r>
              <w:rPr>
                <w:rFonts w:ascii="Palatino Linotype" w:hAnsi="Palatino Linotype"/>
                <w:b/>
                <w:sz w:val="19"/>
                <w:szCs w:val="19"/>
              </w:rPr>
              <w:t xml:space="preserve"> Element</w:t>
            </w:r>
            <w:r w:rsidRPr="00547A64">
              <w:rPr>
                <w:rFonts w:ascii="Palatino Linotype" w:hAnsi="Palatino Linotype"/>
                <w:b/>
                <w:sz w:val="19"/>
                <w:szCs w:val="19"/>
              </w:rPr>
              <w:t>s</w:t>
            </w:r>
          </w:p>
        </w:tc>
      </w:tr>
      <w:tr w:rsidR="00174265" w:rsidRPr="000622F2" w:rsidTr="0003418C">
        <w:tc>
          <w:tcPr>
            <w:tcW w:w="3020" w:type="dxa"/>
          </w:tcPr>
          <w:p w:rsidR="00174265" w:rsidRPr="000622F2" w:rsidRDefault="00174265" w:rsidP="0003418C">
            <w:pPr>
              <w:jc w:val="center"/>
              <w:rPr>
                <w:rFonts w:ascii="Palatino Linotype" w:hAnsi="Palatino Linotype"/>
                <w:sz w:val="19"/>
                <w:szCs w:val="19"/>
              </w:rPr>
            </w:pPr>
            <w:r>
              <w:rPr>
                <w:rFonts w:ascii="Palatino Linotype" w:hAnsi="Palatino Linotype"/>
                <w:sz w:val="19"/>
                <w:szCs w:val="19"/>
              </w:rPr>
              <w:t>1.1.1</w:t>
            </w:r>
          </w:p>
        </w:tc>
        <w:tc>
          <w:tcPr>
            <w:tcW w:w="10138" w:type="dxa"/>
          </w:tcPr>
          <w:p w:rsidR="00174265" w:rsidRPr="000622F2" w:rsidRDefault="00AB4E83" w:rsidP="00352D27">
            <w:pPr>
              <w:rPr>
                <w:rFonts w:ascii="Palatino Linotype" w:hAnsi="Palatino Linotype"/>
                <w:sz w:val="19"/>
                <w:szCs w:val="19"/>
              </w:rPr>
            </w:pPr>
            <w:r>
              <w:rPr>
                <w:rFonts w:ascii="Palatino Linotype" w:hAnsi="Palatino Linotype"/>
                <w:sz w:val="19"/>
                <w:szCs w:val="19"/>
              </w:rPr>
              <w:t>ENVR 101L final e</w:t>
            </w:r>
            <w:r w:rsidR="00162F45">
              <w:rPr>
                <w:rFonts w:ascii="Palatino Linotype" w:hAnsi="Palatino Linotype"/>
                <w:sz w:val="19"/>
                <w:szCs w:val="19"/>
              </w:rPr>
              <w:t>xam</w:t>
            </w:r>
            <w:r w:rsidR="00352D27" w:rsidRPr="004E605F">
              <w:rPr>
                <w:rFonts w:ascii="Palatino Linotype" w:hAnsi="Palatino Linotype"/>
                <w:sz w:val="19"/>
                <w:szCs w:val="19"/>
              </w:rPr>
              <w:t>; ENVR 131L</w:t>
            </w:r>
            <w:r w:rsidR="004E605F" w:rsidRPr="004E605F">
              <w:rPr>
                <w:rFonts w:ascii="Palatino Linotype" w:hAnsi="Palatino Linotype"/>
                <w:sz w:val="19"/>
                <w:szCs w:val="19"/>
              </w:rPr>
              <w:t xml:space="preserve"> </w:t>
            </w:r>
            <w:r>
              <w:rPr>
                <w:rFonts w:ascii="Palatino Linotype" w:hAnsi="Palatino Linotype"/>
                <w:sz w:val="19"/>
                <w:szCs w:val="19"/>
              </w:rPr>
              <w:t>final exam</w:t>
            </w:r>
            <w:r w:rsidR="00352D27">
              <w:rPr>
                <w:rFonts w:ascii="Palatino Linotype" w:hAnsi="Palatino Linotype"/>
                <w:sz w:val="19"/>
                <w:szCs w:val="19"/>
              </w:rPr>
              <w:t>;</w:t>
            </w:r>
          </w:p>
        </w:tc>
      </w:tr>
      <w:tr w:rsidR="00174265" w:rsidRPr="000622F2" w:rsidTr="0003418C">
        <w:tc>
          <w:tcPr>
            <w:tcW w:w="3020" w:type="dxa"/>
          </w:tcPr>
          <w:p w:rsidR="00174265" w:rsidRPr="000622F2" w:rsidRDefault="00174265" w:rsidP="0003418C">
            <w:pPr>
              <w:jc w:val="center"/>
              <w:rPr>
                <w:rFonts w:ascii="Palatino Linotype" w:hAnsi="Palatino Linotype"/>
                <w:sz w:val="19"/>
                <w:szCs w:val="19"/>
              </w:rPr>
            </w:pPr>
            <w:r>
              <w:rPr>
                <w:rFonts w:ascii="Palatino Linotype" w:hAnsi="Palatino Linotype"/>
                <w:sz w:val="19"/>
                <w:szCs w:val="19"/>
              </w:rPr>
              <w:t>1.1.2</w:t>
            </w:r>
          </w:p>
        </w:tc>
        <w:tc>
          <w:tcPr>
            <w:tcW w:w="10138" w:type="dxa"/>
          </w:tcPr>
          <w:p w:rsidR="00174265" w:rsidRPr="000622F2" w:rsidRDefault="00352D27" w:rsidP="00162F45">
            <w:pPr>
              <w:rPr>
                <w:rFonts w:ascii="Palatino Linotype" w:hAnsi="Palatino Linotype"/>
                <w:sz w:val="19"/>
                <w:szCs w:val="19"/>
              </w:rPr>
            </w:pPr>
            <w:r>
              <w:rPr>
                <w:rFonts w:ascii="Palatino Linotype" w:hAnsi="Palatino Linotype"/>
                <w:sz w:val="19"/>
                <w:szCs w:val="19"/>
              </w:rPr>
              <w:t xml:space="preserve">ENVR 102L </w:t>
            </w:r>
            <w:r w:rsidR="00AB4E83">
              <w:rPr>
                <w:rFonts w:ascii="Palatino Linotype" w:hAnsi="Palatino Linotype"/>
                <w:sz w:val="19"/>
                <w:szCs w:val="19"/>
              </w:rPr>
              <w:t>final exam</w:t>
            </w:r>
          </w:p>
        </w:tc>
      </w:tr>
      <w:tr w:rsidR="00174265" w:rsidRPr="000622F2" w:rsidTr="0003418C">
        <w:tc>
          <w:tcPr>
            <w:tcW w:w="3020" w:type="dxa"/>
          </w:tcPr>
          <w:p w:rsidR="00174265" w:rsidRPr="000622F2" w:rsidRDefault="00174265" w:rsidP="0003418C">
            <w:pPr>
              <w:jc w:val="center"/>
              <w:rPr>
                <w:rFonts w:ascii="Palatino Linotype" w:hAnsi="Palatino Linotype"/>
                <w:sz w:val="19"/>
                <w:szCs w:val="19"/>
              </w:rPr>
            </w:pPr>
            <w:r w:rsidRPr="000622F2">
              <w:rPr>
                <w:rFonts w:ascii="Palatino Linotype" w:hAnsi="Palatino Linotype"/>
                <w:sz w:val="19"/>
                <w:szCs w:val="19"/>
              </w:rPr>
              <w:t>1.2.1</w:t>
            </w:r>
          </w:p>
        </w:tc>
        <w:tc>
          <w:tcPr>
            <w:tcW w:w="10138" w:type="dxa"/>
          </w:tcPr>
          <w:p w:rsidR="00174265" w:rsidRPr="000622F2" w:rsidRDefault="00352D27" w:rsidP="00162F45">
            <w:pPr>
              <w:rPr>
                <w:rFonts w:ascii="Palatino Linotype" w:hAnsi="Palatino Linotype"/>
                <w:sz w:val="19"/>
                <w:szCs w:val="19"/>
              </w:rPr>
            </w:pPr>
            <w:r>
              <w:rPr>
                <w:rFonts w:ascii="Palatino Linotype" w:hAnsi="Palatino Linotype"/>
                <w:sz w:val="19"/>
                <w:szCs w:val="19"/>
              </w:rPr>
              <w:t xml:space="preserve">ENVR 101L </w:t>
            </w:r>
            <w:r w:rsidR="00AB4E83">
              <w:rPr>
                <w:rFonts w:ascii="Palatino Linotype" w:hAnsi="Palatino Linotype"/>
                <w:sz w:val="19"/>
                <w:szCs w:val="19"/>
              </w:rPr>
              <w:t>final exam</w:t>
            </w:r>
          </w:p>
        </w:tc>
      </w:tr>
      <w:tr w:rsidR="00174265" w:rsidRPr="000622F2" w:rsidTr="0003418C">
        <w:tc>
          <w:tcPr>
            <w:tcW w:w="3020" w:type="dxa"/>
          </w:tcPr>
          <w:p w:rsidR="00174265" w:rsidRPr="000622F2" w:rsidRDefault="00174265" w:rsidP="0003418C">
            <w:pPr>
              <w:jc w:val="center"/>
              <w:rPr>
                <w:rFonts w:ascii="Palatino Linotype" w:hAnsi="Palatino Linotype"/>
                <w:sz w:val="19"/>
                <w:szCs w:val="19"/>
              </w:rPr>
            </w:pPr>
            <w:r w:rsidRPr="000622F2">
              <w:rPr>
                <w:rFonts w:ascii="Palatino Linotype" w:hAnsi="Palatino Linotype"/>
                <w:sz w:val="19"/>
                <w:szCs w:val="19"/>
              </w:rPr>
              <w:t>1.2.2</w:t>
            </w:r>
          </w:p>
        </w:tc>
        <w:tc>
          <w:tcPr>
            <w:tcW w:w="10138" w:type="dxa"/>
          </w:tcPr>
          <w:p w:rsidR="00174265" w:rsidRPr="000622F2" w:rsidRDefault="00352D27" w:rsidP="00162F45">
            <w:pPr>
              <w:rPr>
                <w:rFonts w:ascii="Palatino Linotype" w:hAnsi="Palatino Linotype"/>
                <w:sz w:val="19"/>
                <w:szCs w:val="19"/>
              </w:rPr>
            </w:pPr>
            <w:r>
              <w:rPr>
                <w:rFonts w:ascii="Palatino Linotype" w:hAnsi="Palatino Linotype"/>
                <w:sz w:val="19"/>
                <w:szCs w:val="19"/>
              </w:rPr>
              <w:t xml:space="preserve">ENVR 101L </w:t>
            </w:r>
            <w:r w:rsidR="00AB4E83">
              <w:rPr>
                <w:rFonts w:ascii="Palatino Linotype" w:hAnsi="Palatino Linotype"/>
                <w:sz w:val="19"/>
                <w:szCs w:val="19"/>
              </w:rPr>
              <w:t>final exam</w:t>
            </w:r>
          </w:p>
        </w:tc>
      </w:tr>
      <w:tr w:rsidR="00174265" w:rsidRPr="000622F2" w:rsidTr="0003418C">
        <w:tc>
          <w:tcPr>
            <w:tcW w:w="3020" w:type="dxa"/>
          </w:tcPr>
          <w:p w:rsidR="00174265" w:rsidRPr="000622F2" w:rsidRDefault="00174265" w:rsidP="0003418C">
            <w:pPr>
              <w:jc w:val="center"/>
              <w:rPr>
                <w:rFonts w:ascii="Palatino Linotype" w:hAnsi="Palatino Linotype"/>
                <w:sz w:val="19"/>
                <w:szCs w:val="19"/>
              </w:rPr>
            </w:pPr>
            <w:r w:rsidRPr="000622F2">
              <w:rPr>
                <w:rFonts w:ascii="Palatino Linotype" w:hAnsi="Palatino Linotype"/>
                <w:sz w:val="19"/>
                <w:szCs w:val="19"/>
              </w:rPr>
              <w:t>1.3.1</w:t>
            </w:r>
          </w:p>
        </w:tc>
        <w:tc>
          <w:tcPr>
            <w:tcW w:w="10138" w:type="dxa"/>
          </w:tcPr>
          <w:p w:rsidR="00174265" w:rsidRPr="000622F2" w:rsidRDefault="00352D27" w:rsidP="00162F45">
            <w:pPr>
              <w:rPr>
                <w:rFonts w:ascii="Palatino Linotype" w:hAnsi="Palatino Linotype"/>
                <w:sz w:val="19"/>
                <w:szCs w:val="19"/>
              </w:rPr>
            </w:pPr>
            <w:r>
              <w:rPr>
                <w:rFonts w:ascii="Palatino Linotype" w:hAnsi="Palatino Linotype"/>
                <w:sz w:val="19"/>
                <w:szCs w:val="19"/>
              </w:rPr>
              <w:t xml:space="preserve">ENVR 101L </w:t>
            </w:r>
            <w:r w:rsidR="00AB4E83">
              <w:rPr>
                <w:rFonts w:ascii="Palatino Linotype" w:hAnsi="Palatino Linotype"/>
                <w:sz w:val="19"/>
                <w:szCs w:val="19"/>
              </w:rPr>
              <w:t>final exam</w:t>
            </w:r>
            <w:r>
              <w:rPr>
                <w:rFonts w:ascii="Palatino Linotype" w:hAnsi="Palatino Linotype"/>
                <w:sz w:val="19"/>
                <w:szCs w:val="19"/>
              </w:rPr>
              <w:t xml:space="preserve">; ENVR 102L </w:t>
            </w:r>
            <w:r w:rsidR="00AB4E83">
              <w:rPr>
                <w:rFonts w:ascii="Palatino Linotype" w:hAnsi="Palatino Linotype"/>
                <w:sz w:val="19"/>
                <w:szCs w:val="19"/>
              </w:rPr>
              <w:t>final exam</w:t>
            </w:r>
          </w:p>
        </w:tc>
      </w:tr>
      <w:tr w:rsidR="00174265" w:rsidRPr="000622F2" w:rsidTr="0003418C">
        <w:tc>
          <w:tcPr>
            <w:tcW w:w="3020" w:type="dxa"/>
          </w:tcPr>
          <w:p w:rsidR="00174265" w:rsidRPr="000622F2" w:rsidRDefault="00174265" w:rsidP="0003418C">
            <w:pPr>
              <w:jc w:val="center"/>
              <w:rPr>
                <w:rFonts w:ascii="Palatino Linotype" w:hAnsi="Palatino Linotype"/>
                <w:sz w:val="19"/>
                <w:szCs w:val="19"/>
              </w:rPr>
            </w:pPr>
            <w:r w:rsidRPr="000622F2">
              <w:rPr>
                <w:rFonts w:ascii="Palatino Linotype" w:hAnsi="Palatino Linotype"/>
                <w:sz w:val="19"/>
                <w:szCs w:val="19"/>
              </w:rPr>
              <w:t>1.3.2</w:t>
            </w:r>
          </w:p>
        </w:tc>
        <w:tc>
          <w:tcPr>
            <w:tcW w:w="10138" w:type="dxa"/>
          </w:tcPr>
          <w:p w:rsidR="00174265" w:rsidRPr="000622F2" w:rsidRDefault="00352D27" w:rsidP="00162F45">
            <w:pPr>
              <w:rPr>
                <w:rFonts w:ascii="Palatino Linotype" w:hAnsi="Palatino Linotype"/>
                <w:sz w:val="19"/>
                <w:szCs w:val="19"/>
              </w:rPr>
            </w:pPr>
            <w:r>
              <w:rPr>
                <w:rFonts w:ascii="Palatino Linotype" w:hAnsi="Palatino Linotype"/>
                <w:sz w:val="19"/>
                <w:szCs w:val="19"/>
              </w:rPr>
              <w:t xml:space="preserve">ENVR 101L </w:t>
            </w:r>
            <w:r w:rsidR="00AB4E83">
              <w:rPr>
                <w:rFonts w:ascii="Palatino Linotype" w:hAnsi="Palatino Linotype"/>
                <w:sz w:val="19"/>
                <w:szCs w:val="19"/>
              </w:rPr>
              <w:t>final exam</w:t>
            </w:r>
            <w:r>
              <w:rPr>
                <w:rFonts w:ascii="Palatino Linotype" w:hAnsi="Palatino Linotype"/>
                <w:sz w:val="19"/>
                <w:szCs w:val="19"/>
              </w:rPr>
              <w:t xml:space="preserve">; ENVR 102L </w:t>
            </w:r>
            <w:r w:rsidR="00AB4E83">
              <w:rPr>
                <w:rFonts w:ascii="Palatino Linotype" w:hAnsi="Palatino Linotype"/>
                <w:sz w:val="19"/>
                <w:szCs w:val="19"/>
              </w:rPr>
              <w:t>final exam</w:t>
            </w:r>
          </w:p>
        </w:tc>
      </w:tr>
      <w:tr w:rsidR="00174265" w:rsidRPr="000622F2" w:rsidTr="0003418C">
        <w:tc>
          <w:tcPr>
            <w:tcW w:w="3020" w:type="dxa"/>
          </w:tcPr>
          <w:p w:rsidR="00174265" w:rsidRPr="000622F2" w:rsidRDefault="00174265" w:rsidP="0003418C">
            <w:pPr>
              <w:jc w:val="center"/>
              <w:rPr>
                <w:rFonts w:ascii="Palatino Linotype" w:hAnsi="Palatino Linotype"/>
                <w:sz w:val="19"/>
                <w:szCs w:val="19"/>
              </w:rPr>
            </w:pPr>
            <w:r w:rsidRPr="000622F2">
              <w:rPr>
                <w:rFonts w:ascii="Palatino Linotype" w:hAnsi="Palatino Linotype"/>
                <w:sz w:val="19"/>
                <w:szCs w:val="19"/>
              </w:rPr>
              <w:t>2.1.1</w:t>
            </w:r>
          </w:p>
        </w:tc>
        <w:tc>
          <w:tcPr>
            <w:tcW w:w="10138" w:type="dxa"/>
          </w:tcPr>
          <w:p w:rsidR="00174265" w:rsidRPr="000622F2" w:rsidRDefault="00352D27" w:rsidP="00162F45">
            <w:pPr>
              <w:rPr>
                <w:rFonts w:ascii="Palatino Linotype" w:hAnsi="Palatino Linotype"/>
                <w:sz w:val="19"/>
                <w:szCs w:val="19"/>
              </w:rPr>
            </w:pPr>
            <w:r>
              <w:rPr>
                <w:rFonts w:ascii="Palatino Linotype" w:hAnsi="Palatino Linotype"/>
                <w:sz w:val="19"/>
                <w:szCs w:val="19"/>
              </w:rPr>
              <w:t xml:space="preserve">ENVR 101L lab </w:t>
            </w:r>
            <w:proofErr w:type="spellStart"/>
            <w:r>
              <w:rPr>
                <w:rFonts w:ascii="Palatino Linotype" w:hAnsi="Palatino Linotype"/>
                <w:sz w:val="19"/>
                <w:szCs w:val="19"/>
              </w:rPr>
              <w:t>homeworks</w:t>
            </w:r>
            <w:proofErr w:type="spellEnd"/>
            <w:r>
              <w:rPr>
                <w:rFonts w:ascii="Palatino Linotype" w:hAnsi="Palatino Linotype"/>
                <w:sz w:val="19"/>
                <w:szCs w:val="19"/>
              </w:rPr>
              <w:t>; ENVR 102L lab discussions</w:t>
            </w:r>
            <w:r w:rsidR="004E605F">
              <w:rPr>
                <w:rFonts w:ascii="Palatino Linotype" w:hAnsi="Palatino Linotype"/>
                <w:sz w:val="19"/>
                <w:szCs w:val="19"/>
              </w:rPr>
              <w:t>; ENVR 131L lab assignments; BIOL 119L lab assignments</w:t>
            </w:r>
          </w:p>
        </w:tc>
      </w:tr>
      <w:tr w:rsidR="00174265" w:rsidRPr="000622F2" w:rsidTr="0003418C">
        <w:tc>
          <w:tcPr>
            <w:tcW w:w="3020" w:type="dxa"/>
          </w:tcPr>
          <w:p w:rsidR="00174265" w:rsidRPr="000622F2" w:rsidRDefault="00174265" w:rsidP="0003418C">
            <w:pPr>
              <w:jc w:val="center"/>
              <w:rPr>
                <w:rFonts w:ascii="Palatino Linotype" w:hAnsi="Palatino Linotype"/>
                <w:sz w:val="19"/>
                <w:szCs w:val="19"/>
              </w:rPr>
            </w:pPr>
            <w:r w:rsidRPr="000622F2">
              <w:rPr>
                <w:rFonts w:ascii="Palatino Linotype" w:hAnsi="Palatino Linotype"/>
                <w:sz w:val="19"/>
                <w:szCs w:val="19"/>
              </w:rPr>
              <w:t>2.1.2</w:t>
            </w:r>
          </w:p>
        </w:tc>
        <w:tc>
          <w:tcPr>
            <w:tcW w:w="10138" w:type="dxa"/>
          </w:tcPr>
          <w:p w:rsidR="00174265" w:rsidRPr="000622F2" w:rsidRDefault="00352D27" w:rsidP="00162F45">
            <w:pPr>
              <w:rPr>
                <w:rFonts w:ascii="Palatino Linotype" w:hAnsi="Palatino Linotype"/>
                <w:sz w:val="19"/>
                <w:szCs w:val="19"/>
              </w:rPr>
            </w:pPr>
            <w:r>
              <w:rPr>
                <w:rFonts w:ascii="Palatino Linotype" w:hAnsi="Palatino Linotype"/>
                <w:sz w:val="19"/>
                <w:szCs w:val="19"/>
              </w:rPr>
              <w:t>ENVR 340 exams</w:t>
            </w:r>
          </w:p>
        </w:tc>
      </w:tr>
      <w:tr w:rsidR="00174265" w:rsidRPr="000622F2" w:rsidTr="0003418C">
        <w:tc>
          <w:tcPr>
            <w:tcW w:w="3020" w:type="dxa"/>
          </w:tcPr>
          <w:p w:rsidR="00174265" w:rsidRPr="000622F2" w:rsidRDefault="00174265" w:rsidP="0003418C">
            <w:pPr>
              <w:jc w:val="center"/>
              <w:rPr>
                <w:rFonts w:ascii="Palatino Linotype" w:hAnsi="Palatino Linotype"/>
                <w:sz w:val="19"/>
                <w:szCs w:val="19"/>
              </w:rPr>
            </w:pPr>
            <w:r w:rsidRPr="000622F2">
              <w:rPr>
                <w:rFonts w:ascii="Palatino Linotype" w:hAnsi="Palatino Linotype"/>
                <w:sz w:val="19"/>
                <w:szCs w:val="19"/>
              </w:rPr>
              <w:t>2.2.1</w:t>
            </w:r>
          </w:p>
        </w:tc>
        <w:tc>
          <w:tcPr>
            <w:tcW w:w="10138" w:type="dxa"/>
          </w:tcPr>
          <w:p w:rsidR="00174265" w:rsidRPr="000622F2" w:rsidRDefault="00352D27" w:rsidP="00162F45">
            <w:pPr>
              <w:rPr>
                <w:rFonts w:ascii="Palatino Linotype" w:hAnsi="Palatino Linotype"/>
                <w:sz w:val="19"/>
                <w:szCs w:val="19"/>
              </w:rPr>
            </w:pPr>
            <w:r>
              <w:rPr>
                <w:rFonts w:ascii="Palatino Linotype" w:hAnsi="Palatino Linotype"/>
                <w:sz w:val="19"/>
                <w:szCs w:val="19"/>
              </w:rPr>
              <w:t xml:space="preserve">ENVR 101L </w:t>
            </w:r>
            <w:r w:rsidR="00AB4E83">
              <w:rPr>
                <w:rFonts w:ascii="Palatino Linotype" w:hAnsi="Palatino Linotype"/>
                <w:sz w:val="19"/>
                <w:szCs w:val="19"/>
              </w:rPr>
              <w:t>final exam</w:t>
            </w:r>
          </w:p>
        </w:tc>
      </w:tr>
      <w:tr w:rsidR="00174265" w:rsidRPr="000622F2" w:rsidTr="0003418C">
        <w:tc>
          <w:tcPr>
            <w:tcW w:w="3020" w:type="dxa"/>
          </w:tcPr>
          <w:p w:rsidR="00174265" w:rsidRPr="000622F2" w:rsidRDefault="00174265" w:rsidP="0003418C">
            <w:pPr>
              <w:jc w:val="center"/>
              <w:rPr>
                <w:rFonts w:ascii="Palatino Linotype" w:hAnsi="Palatino Linotype"/>
                <w:sz w:val="19"/>
                <w:szCs w:val="19"/>
              </w:rPr>
            </w:pPr>
            <w:r w:rsidRPr="000622F2">
              <w:rPr>
                <w:rFonts w:ascii="Palatino Linotype" w:hAnsi="Palatino Linotype"/>
                <w:sz w:val="19"/>
                <w:szCs w:val="19"/>
              </w:rPr>
              <w:t>2.2.2</w:t>
            </w:r>
          </w:p>
        </w:tc>
        <w:tc>
          <w:tcPr>
            <w:tcW w:w="10138" w:type="dxa"/>
          </w:tcPr>
          <w:p w:rsidR="00174265" w:rsidRPr="000622F2" w:rsidRDefault="00AB4E83" w:rsidP="00162F45">
            <w:pPr>
              <w:rPr>
                <w:rFonts w:ascii="Palatino Linotype" w:hAnsi="Palatino Linotype"/>
                <w:sz w:val="19"/>
                <w:szCs w:val="19"/>
              </w:rPr>
            </w:pPr>
            <w:r>
              <w:rPr>
                <w:rFonts w:ascii="Palatino Linotype" w:hAnsi="Palatino Linotype"/>
                <w:sz w:val="19"/>
                <w:szCs w:val="19"/>
              </w:rPr>
              <w:t>ENVR 340 e</w:t>
            </w:r>
            <w:r w:rsidR="00352D27">
              <w:rPr>
                <w:rFonts w:ascii="Palatino Linotype" w:hAnsi="Palatino Linotype"/>
                <w:sz w:val="19"/>
                <w:szCs w:val="19"/>
              </w:rPr>
              <w:t>xams</w:t>
            </w:r>
          </w:p>
        </w:tc>
      </w:tr>
      <w:tr w:rsidR="00AB2490" w:rsidRPr="000622F2" w:rsidTr="0003418C">
        <w:tc>
          <w:tcPr>
            <w:tcW w:w="3020" w:type="dxa"/>
          </w:tcPr>
          <w:p w:rsidR="00AB2490" w:rsidRDefault="00AB2490" w:rsidP="0003418C">
            <w:pPr>
              <w:jc w:val="center"/>
              <w:rPr>
                <w:rFonts w:ascii="Palatino Linotype" w:hAnsi="Palatino Linotype"/>
                <w:sz w:val="19"/>
                <w:szCs w:val="19"/>
              </w:rPr>
            </w:pPr>
            <w:r>
              <w:rPr>
                <w:rFonts w:ascii="Palatino Linotype" w:hAnsi="Palatino Linotype"/>
                <w:sz w:val="19"/>
                <w:szCs w:val="19"/>
              </w:rPr>
              <w:t>3.1.1</w:t>
            </w:r>
          </w:p>
        </w:tc>
        <w:tc>
          <w:tcPr>
            <w:tcW w:w="10138" w:type="dxa"/>
          </w:tcPr>
          <w:p w:rsidR="00AB2490" w:rsidRDefault="0018059C" w:rsidP="00162F45">
            <w:pPr>
              <w:rPr>
                <w:rFonts w:ascii="Palatino Linotype" w:hAnsi="Palatino Linotype"/>
                <w:sz w:val="19"/>
                <w:szCs w:val="19"/>
              </w:rPr>
            </w:pPr>
            <w:r>
              <w:rPr>
                <w:rFonts w:ascii="Palatino Linotype" w:hAnsi="Palatino Linotype"/>
                <w:sz w:val="19"/>
                <w:szCs w:val="19"/>
              </w:rPr>
              <w:t>D</w:t>
            </w:r>
            <w:r w:rsidRPr="000622F2">
              <w:rPr>
                <w:rFonts w:ascii="Palatino Linotype" w:hAnsi="Palatino Linotype"/>
                <w:sz w:val="19"/>
                <w:szCs w:val="19"/>
              </w:rPr>
              <w:t>epend</w:t>
            </w:r>
            <w:r>
              <w:rPr>
                <w:rFonts w:ascii="Palatino Linotype" w:hAnsi="Palatino Linotype"/>
                <w:sz w:val="19"/>
                <w:szCs w:val="19"/>
              </w:rPr>
              <w:t>s</w:t>
            </w:r>
            <w:r w:rsidRPr="000622F2">
              <w:rPr>
                <w:rFonts w:ascii="Palatino Linotype" w:hAnsi="Palatino Linotype"/>
                <w:sz w:val="19"/>
                <w:szCs w:val="19"/>
              </w:rPr>
              <w:t xml:space="preserve"> on specialization chosen, and courses chosen within that specialization in other majors</w:t>
            </w:r>
          </w:p>
        </w:tc>
      </w:tr>
      <w:tr w:rsidR="00174265" w:rsidRPr="000622F2" w:rsidTr="0003418C">
        <w:tc>
          <w:tcPr>
            <w:tcW w:w="3020" w:type="dxa"/>
          </w:tcPr>
          <w:p w:rsidR="00174265" w:rsidRPr="000622F2" w:rsidRDefault="00174265" w:rsidP="0003418C">
            <w:pPr>
              <w:jc w:val="center"/>
              <w:rPr>
                <w:rFonts w:ascii="Palatino Linotype" w:hAnsi="Palatino Linotype"/>
                <w:sz w:val="19"/>
                <w:szCs w:val="19"/>
              </w:rPr>
            </w:pPr>
            <w:r>
              <w:rPr>
                <w:rFonts w:ascii="Palatino Linotype" w:hAnsi="Palatino Linotype"/>
                <w:sz w:val="19"/>
                <w:szCs w:val="19"/>
              </w:rPr>
              <w:t>3.2.1</w:t>
            </w:r>
          </w:p>
        </w:tc>
        <w:tc>
          <w:tcPr>
            <w:tcW w:w="10138" w:type="dxa"/>
          </w:tcPr>
          <w:p w:rsidR="00174265" w:rsidRPr="000622F2" w:rsidRDefault="002B1940" w:rsidP="00162F45">
            <w:pPr>
              <w:rPr>
                <w:rFonts w:ascii="Palatino Linotype" w:hAnsi="Palatino Linotype"/>
                <w:sz w:val="19"/>
                <w:szCs w:val="19"/>
              </w:rPr>
            </w:pPr>
            <w:r>
              <w:rPr>
                <w:rFonts w:ascii="Palatino Linotype" w:hAnsi="Palatino Linotype"/>
                <w:sz w:val="19"/>
                <w:szCs w:val="19"/>
              </w:rPr>
              <w:t xml:space="preserve">ENVR 403 </w:t>
            </w:r>
          </w:p>
        </w:tc>
      </w:tr>
      <w:tr w:rsidR="00174265" w:rsidRPr="000622F2" w:rsidTr="0003418C">
        <w:tc>
          <w:tcPr>
            <w:tcW w:w="3020" w:type="dxa"/>
          </w:tcPr>
          <w:p w:rsidR="00174265" w:rsidRPr="000622F2" w:rsidRDefault="00174265" w:rsidP="0003418C">
            <w:pPr>
              <w:jc w:val="center"/>
              <w:rPr>
                <w:rFonts w:ascii="Palatino Linotype" w:hAnsi="Palatino Linotype"/>
                <w:sz w:val="19"/>
                <w:szCs w:val="19"/>
              </w:rPr>
            </w:pPr>
            <w:r w:rsidRPr="000622F2">
              <w:rPr>
                <w:rFonts w:ascii="Palatino Linotype" w:hAnsi="Palatino Linotype"/>
                <w:sz w:val="19"/>
                <w:szCs w:val="19"/>
              </w:rPr>
              <w:t>4.1.1</w:t>
            </w:r>
          </w:p>
        </w:tc>
        <w:tc>
          <w:tcPr>
            <w:tcW w:w="10138" w:type="dxa"/>
          </w:tcPr>
          <w:p w:rsidR="00174265" w:rsidRPr="000622F2" w:rsidRDefault="002B1940" w:rsidP="00162F45">
            <w:pPr>
              <w:rPr>
                <w:rFonts w:ascii="Palatino Linotype" w:hAnsi="Palatino Linotype"/>
                <w:sz w:val="19"/>
                <w:szCs w:val="19"/>
              </w:rPr>
            </w:pPr>
            <w:r>
              <w:rPr>
                <w:rFonts w:ascii="Palatino Linotype" w:hAnsi="Palatino Linotype"/>
                <w:sz w:val="19"/>
                <w:szCs w:val="19"/>
              </w:rPr>
              <w:t xml:space="preserve">ENVR 102L </w:t>
            </w:r>
            <w:r w:rsidR="00AB4E83">
              <w:rPr>
                <w:rFonts w:ascii="Palatino Linotype" w:hAnsi="Palatino Linotype"/>
                <w:sz w:val="19"/>
                <w:szCs w:val="19"/>
              </w:rPr>
              <w:t>final exam</w:t>
            </w:r>
            <w:r>
              <w:rPr>
                <w:rFonts w:ascii="Palatino Linotype" w:hAnsi="Palatino Linotype"/>
                <w:sz w:val="19"/>
                <w:szCs w:val="19"/>
              </w:rPr>
              <w:t xml:space="preserve">; ENVR 303 </w:t>
            </w:r>
            <w:r w:rsidR="00AB4E83">
              <w:rPr>
                <w:rFonts w:ascii="Palatino Linotype" w:hAnsi="Palatino Linotype"/>
                <w:sz w:val="19"/>
                <w:szCs w:val="19"/>
              </w:rPr>
              <w:t>final exam</w:t>
            </w:r>
          </w:p>
        </w:tc>
      </w:tr>
      <w:tr w:rsidR="00174265" w:rsidRPr="000622F2" w:rsidTr="0003418C">
        <w:tc>
          <w:tcPr>
            <w:tcW w:w="3020" w:type="dxa"/>
          </w:tcPr>
          <w:p w:rsidR="00174265" w:rsidRPr="000622F2" w:rsidRDefault="00174265" w:rsidP="0003418C">
            <w:pPr>
              <w:jc w:val="center"/>
              <w:rPr>
                <w:rFonts w:ascii="Palatino Linotype" w:hAnsi="Palatino Linotype"/>
                <w:sz w:val="19"/>
                <w:szCs w:val="19"/>
              </w:rPr>
            </w:pPr>
            <w:r w:rsidRPr="000622F2">
              <w:rPr>
                <w:rFonts w:ascii="Palatino Linotype" w:hAnsi="Palatino Linotype"/>
                <w:sz w:val="19"/>
                <w:szCs w:val="19"/>
              </w:rPr>
              <w:t>4.1.2</w:t>
            </w:r>
          </w:p>
        </w:tc>
        <w:tc>
          <w:tcPr>
            <w:tcW w:w="10138" w:type="dxa"/>
          </w:tcPr>
          <w:p w:rsidR="00174265" w:rsidRPr="000622F2" w:rsidRDefault="00AB4E83" w:rsidP="00162F45">
            <w:pPr>
              <w:rPr>
                <w:rFonts w:ascii="Palatino Linotype" w:hAnsi="Palatino Linotype"/>
                <w:sz w:val="19"/>
                <w:szCs w:val="19"/>
              </w:rPr>
            </w:pPr>
            <w:r>
              <w:rPr>
                <w:rFonts w:ascii="Palatino Linotype" w:hAnsi="Palatino Linotype"/>
                <w:sz w:val="19"/>
                <w:szCs w:val="19"/>
              </w:rPr>
              <w:t xml:space="preserve">ENVR 102L </w:t>
            </w:r>
            <w:proofErr w:type="spellStart"/>
            <w:r>
              <w:rPr>
                <w:rFonts w:ascii="Palatino Linotype" w:hAnsi="Palatino Linotype"/>
                <w:sz w:val="19"/>
                <w:szCs w:val="19"/>
              </w:rPr>
              <w:t>h</w:t>
            </w:r>
            <w:r w:rsidR="002B1940">
              <w:rPr>
                <w:rFonts w:ascii="Palatino Linotype" w:hAnsi="Palatino Linotype"/>
                <w:sz w:val="19"/>
                <w:szCs w:val="19"/>
              </w:rPr>
              <w:t>omeworks</w:t>
            </w:r>
            <w:proofErr w:type="spellEnd"/>
          </w:p>
        </w:tc>
      </w:tr>
      <w:tr w:rsidR="00174265" w:rsidRPr="000622F2" w:rsidTr="0003418C">
        <w:tc>
          <w:tcPr>
            <w:tcW w:w="3020" w:type="dxa"/>
          </w:tcPr>
          <w:p w:rsidR="00174265" w:rsidRPr="000622F2" w:rsidRDefault="00174265" w:rsidP="0003418C">
            <w:pPr>
              <w:jc w:val="center"/>
              <w:rPr>
                <w:rFonts w:ascii="Palatino Linotype" w:hAnsi="Palatino Linotype"/>
                <w:sz w:val="19"/>
                <w:szCs w:val="19"/>
              </w:rPr>
            </w:pPr>
            <w:r w:rsidRPr="000622F2">
              <w:rPr>
                <w:rFonts w:ascii="Palatino Linotype" w:hAnsi="Palatino Linotype"/>
                <w:sz w:val="19"/>
                <w:szCs w:val="19"/>
              </w:rPr>
              <w:t>4.2.1</w:t>
            </w:r>
          </w:p>
        </w:tc>
        <w:tc>
          <w:tcPr>
            <w:tcW w:w="10138" w:type="dxa"/>
          </w:tcPr>
          <w:p w:rsidR="00174265" w:rsidRPr="000622F2" w:rsidRDefault="002B1940" w:rsidP="00162F45">
            <w:pPr>
              <w:rPr>
                <w:rFonts w:ascii="Palatino Linotype" w:hAnsi="Palatino Linotype"/>
                <w:sz w:val="19"/>
                <w:szCs w:val="19"/>
              </w:rPr>
            </w:pPr>
            <w:r>
              <w:rPr>
                <w:rFonts w:ascii="Palatino Linotype" w:hAnsi="Palatino Linotype"/>
                <w:sz w:val="19"/>
                <w:szCs w:val="19"/>
              </w:rPr>
              <w:t xml:space="preserve">ENVR 102L </w:t>
            </w:r>
            <w:r w:rsidR="00AB4E83">
              <w:rPr>
                <w:rFonts w:ascii="Palatino Linotype" w:hAnsi="Palatino Linotype"/>
                <w:sz w:val="19"/>
                <w:szCs w:val="19"/>
              </w:rPr>
              <w:t xml:space="preserve">final exam </w:t>
            </w:r>
            <w:r>
              <w:rPr>
                <w:rFonts w:ascii="Palatino Linotype" w:hAnsi="Palatino Linotype"/>
                <w:sz w:val="19"/>
                <w:szCs w:val="19"/>
              </w:rPr>
              <w:t xml:space="preserve">and lab discussions </w:t>
            </w:r>
          </w:p>
        </w:tc>
      </w:tr>
      <w:tr w:rsidR="00174265" w:rsidRPr="000622F2" w:rsidTr="0003418C">
        <w:tc>
          <w:tcPr>
            <w:tcW w:w="3020" w:type="dxa"/>
          </w:tcPr>
          <w:p w:rsidR="00174265" w:rsidRPr="000622F2" w:rsidRDefault="00174265" w:rsidP="0003418C">
            <w:pPr>
              <w:jc w:val="center"/>
              <w:rPr>
                <w:rFonts w:ascii="Palatino Linotype" w:hAnsi="Palatino Linotype"/>
                <w:sz w:val="19"/>
                <w:szCs w:val="19"/>
              </w:rPr>
            </w:pPr>
            <w:r w:rsidRPr="000622F2">
              <w:rPr>
                <w:rFonts w:ascii="Palatino Linotype" w:hAnsi="Palatino Linotype"/>
                <w:sz w:val="19"/>
                <w:szCs w:val="19"/>
              </w:rPr>
              <w:t>4.3.1</w:t>
            </w:r>
          </w:p>
        </w:tc>
        <w:tc>
          <w:tcPr>
            <w:tcW w:w="10138" w:type="dxa"/>
          </w:tcPr>
          <w:p w:rsidR="00174265" w:rsidRPr="000622F2" w:rsidRDefault="00AB4E83" w:rsidP="00162F45">
            <w:pPr>
              <w:rPr>
                <w:rFonts w:ascii="Palatino Linotype" w:hAnsi="Palatino Linotype"/>
                <w:sz w:val="19"/>
                <w:szCs w:val="19"/>
              </w:rPr>
            </w:pPr>
            <w:r>
              <w:rPr>
                <w:rFonts w:ascii="Palatino Linotype" w:hAnsi="Palatino Linotype"/>
                <w:sz w:val="19"/>
                <w:szCs w:val="19"/>
              </w:rPr>
              <w:t xml:space="preserve">ENVR 303 </w:t>
            </w:r>
            <w:proofErr w:type="spellStart"/>
            <w:r>
              <w:rPr>
                <w:rFonts w:ascii="Palatino Linotype" w:hAnsi="Palatino Linotype"/>
                <w:sz w:val="19"/>
                <w:szCs w:val="19"/>
              </w:rPr>
              <w:t>homeworks</w:t>
            </w:r>
            <w:proofErr w:type="spellEnd"/>
            <w:r>
              <w:rPr>
                <w:rFonts w:ascii="Palatino Linotype" w:hAnsi="Palatino Linotype"/>
                <w:sz w:val="19"/>
                <w:szCs w:val="19"/>
              </w:rPr>
              <w:t xml:space="preserve"> and e</w:t>
            </w:r>
            <w:r w:rsidR="002B1940">
              <w:rPr>
                <w:rFonts w:ascii="Palatino Linotype" w:hAnsi="Palatino Linotype"/>
                <w:sz w:val="19"/>
                <w:szCs w:val="19"/>
              </w:rPr>
              <w:t>xams</w:t>
            </w:r>
          </w:p>
        </w:tc>
      </w:tr>
      <w:tr w:rsidR="00174265" w:rsidRPr="000622F2" w:rsidTr="0003418C">
        <w:tc>
          <w:tcPr>
            <w:tcW w:w="3020" w:type="dxa"/>
          </w:tcPr>
          <w:p w:rsidR="00174265" w:rsidRPr="000622F2" w:rsidRDefault="00174265" w:rsidP="0003418C">
            <w:pPr>
              <w:jc w:val="center"/>
              <w:rPr>
                <w:rFonts w:ascii="Palatino Linotype" w:hAnsi="Palatino Linotype"/>
                <w:sz w:val="19"/>
                <w:szCs w:val="19"/>
              </w:rPr>
            </w:pPr>
            <w:r w:rsidRPr="000622F2">
              <w:rPr>
                <w:rFonts w:ascii="Palatino Linotype" w:hAnsi="Palatino Linotype"/>
                <w:sz w:val="19"/>
                <w:szCs w:val="19"/>
              </w:rPr>
              <w:t>4.3.2</w:t>
            </w:r>
          </w:p>
        </w:tc>
        <w:tc>
          <w:tcPr>
            <w:tcW w:w="10138" w:type="dxa"/>
          </w:tcPr>
          <w:p w:rsidR="00174265" w:rsidRPr="000622F2" w:rsidRDefault="00AB4E83" w:rsidP="00162F45">
            <w:pPr>
              <w:rPr>
                <w:rFonts w:ascii="Palatino Linotype" w:hAnsi="Palatino Linotype"/>
                <w:sz w:val="19"/>
                <w:szCs w:val="19"/>
              </w:rPr>
            </w:pPr>
            <w:r>
              <w:rPr>
                <w:rFonts w:ascii="Palatino Linotype" w:hAnsi="Palatino Linotype"/>
                <w:sz w:val="19"/>
                <w:szCs w:val="19"/>
              </w:rPr>
              <w:t>ENVR 303 e</w:t>
            </w:r>
            <w:r w:rsidR="002B1940">
              <w:rPr>
                <w:rFonts w:ascii="Palatino Linotype" w:hAnsi="Palatino Linotype"/>
                <w:sz w:val="19"/>
                <w:szCs w:val="19"/>
              </w:rPr>
              <w:t xml:space="preserve">xams </w:t>
            </w:r>
          </w:p>
        </w:tc>
      </w:tr>
      <w:tr w:rsidR="00174265" w:rsidRPr="000622F2" w:rsidTr="0003418C">
        <w:tc>
          <w:tcPr>
            <w:tcW w:w="3020" w:type="dxa"/>
          </w:tcPr>
          <w:p w:rsidR="00174265" w:rsidRPr="000622F2" w:rsidRDefault="00174265" w:rsidP="0003418C">
            <w:pPr>
              <w:jc w:val="center"/>
              <w:rPr>
                <w:rFonts w:ascii="Palatino Linotype" w:hAnsi="Palatino Linotype"/>
                <w:sz w:val="19"/>
                <w:szCs w:val="19"/>
              </w:rPr>
            </w:pPr>
            <w:r w:rsidRPr="000622F2">
              <w:rPr>
                <w:rFonts w:ascii="Palatino Linotype" w:hAnsi="Palatino Linotype"/>
                <w:sz w:val="19"/>
                <w:szCs w:val="19"/>
              </w:rPr>
              <w:t>5.1.1</w:t>
            </w:r>
          </w:p>
        </w:tc>
        <w:tc>
          <w:tcPr>
            <w:tcW w:w="10138" w:type="dxa"/>
          </w:tcPr>
          <w:p w:rsidR="00174265" w:rsidRPr="000622F2" w:rsidRDefault="00AB4E83" w:rsidP="00162F45">
            <w:pPr>
              <w:rPr>
                <w:rFonts w:ascii="Palatino Linotype" w:hAnsi="Palatino Linotype"/>
                <w:sz w:val="19"/>
                <w:szCs w:val="19"/>
              </w:rPr>
            </w:pPr>
            <w:r>
              <w:rPr>
                <w:rFonts w:ascii="Palatino Linotype" w:hAnsi="Palatino Linotype"/>
                <w:sz w:val="19"/>
                <w:szCs w:val="19"/>
              </w:rPr>
              <w:t xml:space="preserve">ENVR 101L lab </w:t>
            </w:r>
            <w:proofErr w:type="spellStart"/>
            <w:r>
              <w:rPr>
                <w:rFonts w:ascii="Palatino Linotype" w:hAnsi="Palatino Linotype"/>
                <w:sz w:val="19"/>
                <w:szCs w:val="19"/>
              </w:rPr>
              <w:t>homeworks</w:t>
            </w:r>
            <w:proofErr w:type="spellEnd"/>
            <w:r>
              <w:rPr>
                <w:rFonts w:ascii="Palatino Linotype" w:hAnsi="Palatino Linotype"/>
                <w:sz w:val="19"/>
                <w:szCs w:val="19"/>
              </w:rPr>
              <w:t>; ENVR 340 e</w:t>
            </w:r>
            <w:r w:rsidR="001E2E40">
              <w:rPr>
                <w:rFonts w:ascii="Palatino Linotype" w:hAnsi="Palatino Linotype"/>
                <w:sz w:val="19"/>
                <w:szCs w:val="19"/>
              </w:rPr>
              <w:t xml:space="preserve">xams </w:t>
            </w:r>
          </w:p>
        </w:tc>
      </w:tr>
      <w:tr w:rsidR="00174265" w:rsidRPr="000622F2" w:rsidTr="0003418C">
        <w:tc>
          <w:tcPr>
            <w:tcW w:w="3020" w:type="dxa"/>
          </w:tcPr>
          <w:p w:rsidR="00174265" w:rsidRPr="000622F2" w:rsidRDefault="00174265" w:rsidP="0003418C">
            <w:pPr>
              <w:jc w:val="center"/>
              <w:rPr>
                <w:rFonts w:ascii="Palatino Linotype" w:hAnsi="Palatino Linotype"/>
                <w:sz w:val="19"/>
                <w:szCs w:val="19"/>
              </w:rPr>
            </w:pPr>
            <w:r w:rsidRPr="000622F2">
              <w:rPr>
                <w:rFonts w:ascii="Palatino Linotype" w:hAnsi="Palatino Linotype"/>
                <w:sz w:val="19"/>
                <w:szCs w:val="19"/>
              </w:rPr>
              <w:t>5.1.2</w:t>
            </w:r>
          </w:p>
        </w:tc>
        <w:tc>
          <w:tcPr>
            <w:tcW w:w="10138" w:type="dxa"/>
          </w:tcPr>
          <w:p w:rsidR="00174265" w:rsidRPr="000622F2" w:rsidRDefault="001E2E40" w:rsidP="001E2E40">
            <w:pPr>
              <w:rPr>
                <w:rFonts w:ascii="Palatino Linotype" w:hAnsi="Palatino Linotype"/>
                <w:sz w:val="19"/>
                <w:szCs w:val="19"/>
              </w:rPr>
            </w:pPr>
            <w:r>
              <w:rPr>
                <w:rFonts w:ascii="Palatino Linotype" w:hAnsi="Palatino Linotype"/>
                <w:sz w:val="19"/>
                <w:szCs w:val="19"/>
              </w:rPr>
              <w:t>ENV</w:t>
            </w:r>
            <w:r w:rsidR="00AB4E83">
              <w:rPr>
                <w:rFonts w:ascii="Palatino Linotype" w:hAnsi="Palatino Linotype"/>
                <w:sz w:val="19"/>
                <w:szCs w:val="19"/>
              </w:rPr>
              <w:t>R 101L, ENVR 102L and ENVR 340 e</w:t>
            </w:r>
            <w:r>
              <w:rPr>
                <w:rFonts w:ascii="Palatino Linotype" w:hAnsi="Palatino Linotype"/>
                <w:sz w:val="19"/>
                <w:szCs w:val="19"/>
              </w:rPr>
              <w:t xml:space="preserve">xams; ENVR 403 </w:t>
            </w:r>
          </w:p>
        </w:tc>
      </w:tr>
      <w:tr w:rsidR="00174265" w:rsidRPr="000622F2" w:rsidTr="0003418C">
        <w:tc>
          <w:tcPr>
            <w:tcW w:w="3020" w:type="dxa"/>
          </w:tcPr>
          <w:p w:rsidR="00174265" w:rsidRPr="000622F2" w:rsidRDefault="00174265" w:rsidP="0003418C">
            <w:pPr>
              <w:jc w:val="center"/>
              <w:rPr>
                <w:rFonts w:ascii="Palatino Linotype" w:hAnsi="Palatino Linotype"/>
                <w:sz w:val="19"/>
                <w:szCs w:val="19"/>
              </w:rPr>
            </w:pPr>
            <w:r w:rsidRPr="000622F2">
              <w:rPr>
                <w:rFonts w:ascii="Palatino Linotype" w:hAnsi="Palatino Linotype"/>
                <w:sz w:val="19"/>
                <w:szCs w:val="19"/>
              </w:rPr>
              <w:t>5.1.3</w:t>
            </w:r>
          </w:p>
        </w:tc>
        <w:tc>
          <w:tcPr>
            <w:tcW w:w="10138" w:type="dxa"/>
          </w:tcPr>
          <w:p w:rsidR="00174265" w:rsidRPr="000622F2" w:rsidRDefault="00AB4E83" w:rsidP="00162F45">
            <w:pPr>
              <w:rPr>
                <w:rFonts w:ascii="Palatino Linotype" w:hAnsi="Palatino Linotype"/>
                <w:sz w:val="19"/>
                <w:szCs w:val="19"/>
              </w:rPr>
            </w:pPr>
            <w:r>
              <w:rPr>
                <w:rFonts w:ascii="Palatino Linotype" w:hAnsi="Palatino Linotype"/>
                <w:sz w:val="19"/>
                <w:szCs w:val="19"/>
              </w:rPr>
              <w:t>MATH 151 e</w:t>
            </w:r>
            <w:r w:rsidR="001E2E40">
              <w:rPr>
                <w:rFonts w:ascii="Palatino Linotype" w:hAnsi="Palatino Linotype"/>
                <w:sz w:val="19"/>
                <w:szCs w:val="19"/>
              </w:rPr>
              <w:t xml:space="preserve">xams; </w:t>
            </w:r>
            <w:r w:rsidR="001E2E40" w:rsidRPr="004E605F">
              <w:rPr>
                <w:rFonts w:ascii="Palatino Linotype" w:hAnsi="Palatino Linotype"/>
                <w:sz w:val="19"/>
                <w:szCs w:val="19"/>
              </w:rPr>
              <w:t>BIOL 119L</w:t>
            </w:r>
            <w:r w:rsidR="004E605F" w:rsidRPr="004E605F">
              <w:rPr>
                <w:rFonts w:ascii="Palatino Linotype" w:hAnsi="Palatino Linotype"/>
                <w:sz w:val="19"/>
                <w:szCs w:val="19"/>
              </w:rPr>
              <w:t xml:space="preserve"> lab</w:t>
            </w:r>
            <w:r w:rsidR="004E605F">
              <w:rPr>
                <w:rFonts w:ascii="Palatino Linotype" w:hAnsi="Palatino Linotype"/>
                <w:sz w:val="19"/>
                <w:szCs w:val="19"/>
              </w:rPr>
              <w:t xml:space="preserve"> assignments and write ups</w:t>
            </w:r>
          </w:p>
        </w:tc>
      </w:tr>
      <w:tr w:rsidR="00174265" w:rsidRPr="000622F2" w:rsidTr="0003418C">
        <w:tc>
          <w:tcPr>
            <w:tcW w:w="3020" w:type="dxa"/>
          </w:tcPr>
          <w:p w:rsidR="00174265" w:rsidRPr="000622F2" w:rsidRDefault="00174265" w:rsidP="0003418C">
            <w:pPr>
              <w:jc w:val="center"/>
              <w:rPr>
                <w:rFonts w:ascii="Palatino Linotype" w:hAnsi="Palatino Linotype"/>
                <w:sz w:val="19"/>
                <w:szCs w:val="19"/>
              </w:rPr>
            </w:pPr>
            <w:r w:rsidRPr="000622F2">
              <w:rPr>
                <w:rFonts w:ascii="Palatino Linotype" w:hAnsi="Palatino Linotype"/>
                <w:sz w:val="19"/>
                <w:szCs w:val="19"/>
              </w:rPr>
              <w:t>5.2.1</w:t>
            </w:r>
          </w:p>
        </w:tc>
        <w:tc>
          <w:tcPr>
            <w:tcW w:w="10138" w:type="dxa"/>
          </w:tcPr>
          <w:p w:rsidR="00174265" w:rsidRPr="000622F2" w:rsidRDefault="00AB4E83" w:rsidP="00162F45">
            <w:pPr>
              <w:rPr>
                <w:rFonts w:ascii="Palatino Linotype" w:hAnsi="Palatino Linotype"/>
                <w:sz w:val="19"/>
                <w:szCs w:val="19"/>
              </w:rPr>
            </w:pPr>
            <w:r>
              <w:rPr>
                <w:rFonts w:ascii="Palatino Linotype" w:hAnsi="Palatino Linotype"/>
                <w:sz w:val="19"/>
                <w:szCs w:val="19"/>
              </w:rPr>
              <w:t>ENVR 195 tutorial e</w:t>
            </w:r>
            <w:r w:rsidR="001E2E40">
              <w:rPr>
                <w:rFonts w:ascii="Palatino Linotype" w:hAnsi="Palatino Linotype"/>
                <w:sz w:val="19"/>
                <w:szCs w:val="19"/>
              </w:rPr>
              <w:t xml:space="preserve">xercises </w:t>
            </w:r>
          </w:p>
        </w:tc>
      </w:tr>
      <w:tr w:rsidR="00174265" w:rsidRPr="000622F2" w:rsidTr="0003418C">
        <w:tc>
          <w:tcPr>
            <w:tcW w:w="3020" w:type="dxa"/>
          </w:tcPr>
          <w:p w:rsidR="00174265" w:rsidRPr="000622F2" w:rsidRDefault="00174265" w:rsidP="0003418C">
            <w:pPr>
              <w:jc w:val="center"/>
              <w:rPr>
                <w:rFonts w:ascii="Palatino Linotype" w:hAnsi="Palatino Linotype"/>
                <w:sz w:val="19"/>
                <w:szCs w:val="19"/>
              </w:rPr>
            </w:pPr>
            <w:r w:rsidRPr="000622F2">
              <w:rPr>
                <w:rFonts w:ascii="Palatino Linotype" w:hAnsi="Palatino Linotype"/>
                <w:sz w:val="19"/>
                <w:szCs w:val="19"/>
              </w:rPr>
              <w:t>5.2.2</w:t>
            </w:r>
          </w:p>
        </w:tc>
        <w:tc>
          <w:tcPr>
            <w:tcW w:w="10138" w:type="dxa"/>
          </w:tcPr>
          <w:p w:rsidR="00174265" w:rsidRPr="000622F2" w:rsidRDefault="00AB4E83" w:rsidP="00162F45">
            <w:pPr>
              <w:rPr>
                <w:rFonts w:ascii="Palatino Linotype" w:hAnsi="Palatino Linotype"/>
                <w:sz w:val="19"/>
                <w:szCs w:val="19"/>
              </w:rPr>
            </w:pPr>
            <w:r>
              <w:rPr>
                <w:rFonts w:ascii="Palatino Linotype" w:hAnsi="Palatino Linotype"/>
                <w:sz w:val="19"/>
                <w:szCs w:val="19"/>
              </w:rPr>
              <w:t>ENVR 101L lab a</w:t>
            </w:r>
            <w:r w:rsidR="00107873">
              <w:rPr>
                <w:rFonts w:ascii="Palatino Linotype" w:hAnsi="Palatino Linotype"/>
                <w:sz w:val="19"/>
                <w:szCs w:val="19"/>
              </w:rPr>
              <w:t>ctivities</w:t>
            </w:r>
            <w:r w:rsidR="00107873" w:rsidRPr="004E605F">
              <w:rPr>
                <w:rFonts w:ascii="Palatino Linotype" w:hAnsi="Palatino Linotype"/>
                <w:sz w:val="19"/>
                <w:szCs w:val="19"/>
              </w:rPr>
              <w:t>; ENVR 131L</w:t>
            </w:r>
            <w:r>
              <w:rPr>
                <w:rFonts w:ascii="Palatino Linotype" w:hAnsi="Palatino Linotype"/>
                <w:sz w:val="19"/>
                <w:szCs w:val="19"/>
              </w:rPr>
              <w:t xml:space="preserve"> l</w:t>
            </w:r>
            <w:r w:rsidR="00107873" w:rsidRPr="004E605F">
              <w:rPr>
                <w:rFonts w:ascii="Palatino Linotype" w:hAnsi="Palatino Linotype"/>
                <w:sz w:val="19"/>
                <w:szCs w:val="19"/>
              </w:rPr>
              <w:t>ab</w:t>
            </w:r>
            <w:r>
              <w:rPr>
                <w:rFonts w:ascii="Palatino Linotype" w:hAnsi="Palatino Linotype"/>
                <w:sz w:val="19"/>
                <w:szCs w:val="19"/>
              </w:rPr>
              <w:t xml:space="preserve"> a</w:t>
            </w:r>
            <w:r w:rsidR="00107873">
              <w:rPr>
                <w:rFonts w:ascii="Palatino Linotype" w:hAnsi="Palatino Linotype"/>
                <w:sz w:val="19"/>
                <w:szCs w:val="19"/>
              </w:rPr>
              <w:t>ctivities</w:t>
            </w:r>
          </w:p>
        </w:tc>
      </w:tr>
      <w:tr w:rsidR="00174265" w:rsidRPr="000622F2" w:rsidTr="0003418C">
        <w:tc>
          <w:tcPr>
            <w:tcW w:w="3020" w:type="dxa"/>
          </w:tcPr>
          <w:p w:rsidR="00174265" w:rsidRPr="000622F2" w:rsidRDefault="00174265" w:rsidP="0003418C">
            <w:pPr>
              <w:jc w:val="center"/>
              <w:rPr>
                <w:rFonts w:ascii="Palatino Linotype" w:hAnsi="Palatino Linotype"/>
                <w:sz w:val="19"/>
                <w:szCs w:val="19"/>
              </w:rPr>
            </w:pPr>
            <w:r w:rsidRPr="000622F2">
              <w:rPr>
                <w:rFonts w:ascii="Palatino Linotype" w:hAnsi="Palatino Linotype"/>
                <w:sz w:val="19"/>
                <w:szCs w:val="19"/>
              </w:rPr>
              <w:t>5.3.1</w:t>
            </w:r>
          </w:p>
        </w:tc>
        <w:tc>
          <w:tcPr>
            <w:tcW w:w="10138" w:type="dxa"/>
          </w:tcPr>
          <w:p w:rsidR="00174265" w:rsidRPr="000622F2" w:rsidRDefault="00AB4E83" w:rsidP="00162F45">
            <w:pPr>
              <w:rPr>
                <w:rFonts w:ascii="Palatino Linotype" w:hAnsi="Palatino Linotype"/>
                <w:sz w:val="19"/>
                <w:szCs w:val="19"/>
              </w:rPr>
            </w:pPr>
            <w:r>
              <w:rPr>
                <w:rFonts w:ascii="Palatino Linotype" w:hAnsi="Palatino Linotype"/>
                <w:sz w:val="19"/>
                <w:szCs w:val="19"/>
              </w:rPr>
              <w:t>ENVR 101L lab paper; research p</w:t>
            </w:r>
            <w:r w:rsidR="00BA1B72">
              <w:rPr>
                <w:rFonts w:ascii="Palatino Linotype" w:hAnsi="Palatino Linotype"/>
                <w:sz w:val="19"/>
                <w:szCs w:val="19"/>
              </w:rPr>
              <w:t>apers i</w:t>
            </w:r>
            <w:r w:rsidR="004E605F">
              <w:rPr>
                <w:rFonts w:ascii="Palatino Linotype" w:hAnsi="Palatino Linotype"/>
                <w:sz w:val="19"/>
                <w:szCs w:val="19"/>
              </w:rPr>
              <w:t>n ENVR 102L, ENVR 340; ENVR 403</w:t>
            </w:r>
            <w:r>
              <w:rPr>
                <w:rFonts w:ascii="Palatino Linotype" w:hAnsi="Palatino Linotype"/>
                <w:sz w:val="19"/>
                <w:szCs w:val="19"/>
              </w:rPr>
              <w:t>; ENVR 131L term p</w:t>
            </w:r>
            <w:r w:rsidR="004E605F">
              <w:rPr>
                <w:rFonts w:ascii="Palatino Linotype" w:hAnsi="Palatino Linotype"/>
                <w:sz w:val="19"/>
                <w:szCs w:val="19"/>
              </w:rPr>
              <w:t>aper</w:t>
            </w:r>
          </w:p>
        </w:tc>
      </w:tr>
      <w:tr w:rsidR="00174265" w:rsidRPr="000622F2" w:rsidTr="0003418C">
        <w:tc>
          <w:tcPr>
            <w:tcW w:w="3020" w:type="dxa"/>
          </w:tcPr>
          <w:p w:rsidR="00174265" w:rsidRPr="000622F2" w:rsidRDefault="00174265" w:rsidP="0003418C">
            <w:pPr>
              <w:jc w:val="center"/>
              <w:rPr>
                <w:rFonts w:ascii="Palatino Linotype" w:hAnsi="Palatino Linotype"/>
                <w:sz w:val="19"/>
                <w:szCs w:val="19"/>
              </w:rPr>
            </w:pPr>
            <w:r w:rsidRPr="000622F2">
              <w:rPr>
                <w:rFonts w:ascii="Palatino Linotype" w:hAnsi="Palatino Linotype"/>
                <w:sz w:val="19"/>
                <w:szCs w:val="19"/>
              </w:rPr>
              <w:t>5.3.2</w:t>
            </w:r>
          </w:p>
        </w:tc>
        <w:tc>
          <w:tcPr>
            <w:tcW w:w="10138" w:type="dxa"/>
          </w:tcPr>
          <w:p w:rsidR="00174265" w:rsidRPr="000622F2" w:rsidRDefault="00331D17" w:rsidP="00162F45">
            <w:pPr>
              <w:rPr>
                <w:rFonts w:ascii="Palatino Linotype" w:hAnsi="Palatino Linotype"/>
                <w:sz w:val="19"/>
                <w:szCs w:val="19"/>
              </w:rPr>
            </w:pPr>
            <w:r>
              <w:rPr>
                <w:rFonts w:ascii="Palatino Linotype" w:hAnsi="Palatino Linotype"/>
                <w:sz w:val="19"/>
                <w:szCs w:val="19"/>
              </w:rPr>
              <w:t>ENVR 101L lab paper; r</w:t>
            </w:r>
            <w:r w:rsidR="00BA1B72">
              <w:rPr>
                <w:rFonts w:ascii="Palatino Linotype" w:hAnsi="Palatino Linotype"/>
                <w:sz w:val="19"/>
                <w:szCs w:val="19"/>
              </w:rPr>
              <w:t>esear</w:t>
            </w:r>
            <w:r>
              <w:rPr>
                <w:rFonts w:ascii="Palatino Linotype" w:hAnsi="Palatino Linotype"/>
                <w:sz w:val="19"/>
                <w:szCs w:val="19"/>
              </w:rPr>
              <w:t>ch p</w:t>
            </w:r>
            <w:r w:rsidR="00BA1B72">
              <w:rPr>
                <w:rFonts w:ascii="Palatino Linotype" w:hAnsi="Palatino Linotype"/>
                <w:sz w:val="19"/>
                <w:szCs w:val="19"/>
              </w:rPr>
              <w:t>apers in ENVR 102L, ENVR 340; ENVR 403</w:t>
            </w:r>
            <w:r>
              <w:rPr>
                <w:rFonts w:ascii="Palatino Linotype" w:hAnsi="Palatino Linotype"/>
                <w:sz w:val="19"/>
                <w:szCs w:val="19"/>
              </w:rPr>
              <w:t>; ENVR 131L term p</w:t>
            </w:r>
            <w:r w:rsidR="004E605F">
              <w:rPr>
                <w:rFonts w:ascii="Palatino Linotype" w:hAnsi="Palatino Linotype"/>
                <w:sz w:val="19"/>
                <w:szCs w:val="19"/>
              </w:rPr>
              <w:t>aper</w:t>
            </w:r>
          </w:p>
        </w:tc>
      </w:tr>
      <w:tr w:rsidR="00174265" w:rsidRPr="000622F2" w:rsidTr="0003418C">
        <w:tc>
          <w:tcPr>
            <w:tcW w:w="3020" w:type="dxa"/>
          </w:tcPr>
          <w:p w:rsidR="00174265" w:rsidRPr="000622F2" w:rsidRDefault="00174265" w:rsidP="0003418C">
            <w:pPr>
              <w:jc w:val="center"/>
              <w:rPr>
                <w:rFonts w:ascii="Palatino Linotype" w:hAnsi="Palatino Linotype"/>
                <w:sz w:val="19"/>
                <w:szCs w:val="19"/>
              </w:rPr>
            </w:pPr>
            <w:r w:rsidRPr="000622F2">
              <w:rPr>
                <w:rFonts w:ascii="Palatino Linotype" w:hAnsi="Palatino Linotype"/>
                <w:sz w:val="19"/>
                <w:szCs w:val="19"/>
              </w:rPr>
              <w:t>5.3.3</w:t>
            </w:r>
          </w:p>
        </w:tc>
        <w:tc>
          <w:tcPr>
            <w:tcW w:w="10138" w:type="dxa"/>
          </w:tcPr>
          <w:p w:rsidR="00174265" w:rsidRPr="000622F2" w:rsidRDefault="00331D17" w:rsidP="00162F45">
            <w:pPr>
              <w:rPr>
                <w:rFonts w:ascii="Palatino Linotype" w:hAnsi="Palatino Linotype"/>
                <w:sz w:val="19"/>
                <w:szCs w:val="19"/>
              </w:rPr>
            </w:pPr>
            <w:r>
              <w:rPr>
                <w:rFonts w:ascii="Palatino Linotype" w:hAnsi="Palatino Linotype"/>
                <w:sz w:val="19"/>
                <w:szCs w:val="19"/>
              </w:rPr>
              <w:t>ENVR 101L lab paper; research p</w:t>
            </w:r>
            <w:r w:rsidR="00BA1B72">
              <w:rPr>
                <w:rFonts w:ascii="Palatino Linotype" w:hAnsi="Palatino Linotype"/>
                <w:sz w:val="19"/>
                <w:szCs w:val="19"/>
              </w:rPr>
              <w:t>apers in ENVR 102L, ENVR 340; ENVR 403</w:t>
            </w:r>
            <w:r>
              <w:rPr>
                <w:rFonts w:ascii="Palatino Linotype" w:hAnsi="Palatino Linotype"/>
                <w:sz w:val="19"/>
                <w:szCs w:val="19"/>
              </w:rPr>
              <w:t>; ENVR 131L term p</w:t>
            </w:r>
            <w:r w:rsidR="004E605F">
              <w:rPr>
                <w:rFonts w:ascii="Palatino Linotype" w:hAnsi="Palatino Linotype"/>
                <w:sz w:val="19"/>
                <w:szCs w:val="19"/>
              </w:rPr>
              <w:t>aper</w:t>
            </w:r>
          </w:p>
        </w:tc>
      </w:tr>
      <w:tr w:rsidR="00174265" w:rsidRPr="000622F2" w:rsidTr="0003418C">
        <w:tc>
          <w:tcPr>
            <w:tcW w:w="3020" w:type="dxa"/>
          </w:tcPr>
          <w:p w:rsidR="00174265" w:rsidRPr="000622F2" w:rsidRDefault="00174265" w:rsidP="0003418C">
            <w:pPr>
              <w:jc w:val="center"/>
              <w:rPr>
                <w:rFonts w:ascii="Palatino Linotype" w:hAnsi="Palatino Linotype"/>
                <w:sz w:val="19"/>
                <w:szCs w:val="19"/>
              </w:rPr>
            </w:pPr>
            <w:r w:rsidRPr="000622F2">
              <w:rPr>
                <w:rFonts w:ascii="Palatino Linotype" w:hAnsi="Palatino Linotype"/>
                <w:sz w:val="19"/>
                <w:szCs w:val="19"/>
              </w:rPr>
              <w:t>5.3.4</w:t>
            </w:r>
          </w:p>
        </w:tc>
        <w:tc>
          <w:tcPr>
            <w:tcW w:w="10138" w:type="dxa"/>
          </w:tcPr>
          <w:p w:rsidR="00174265" w:rsidRPr="000622F2" w:rsidRDefault="00331D17" w:rsidP="00BA1B72">
            <w:pPr>
              <w:rPr>
                <w:rFonts w:ascii="Palatino Linotype" w:hAnsi="Palatino Linotype"/>
                <w:sz w:val="19"/>
                <w:szCs w:val="19"/>
              </w:rPr>
            </w:pPr>
            <w:r>
              <w:rPr>
                <w:rFonts w:ascii="Palatino Linotype" w:hAnsi="Palatino Linotype"/>
                <w:sz w:val="19"/>
                <w:szCs w:val="19"/>
              </w:rPr>
              <w:t>ENVR 101L lab p</w:t>
            </w:r>
            <w:r w:rsidR="00BA1B72">
              <w:rPr>
                <w:rFonts w:ascii="Palatino Linotype" w:hAnsi="Palatino Linotype"/>
                <w:sz w:val="19"/>
                <w:szCs w:val="19"/>
              </w:rPr>
              <w:t>aper</w:t>
            </w:r>
            <w:r>
              <w:rPr>
                <w:rFonts w:ascii="Palatino Linotype" w:hAnsi="Palatino Linotype"/>
                <w:sz w:val="19"/>
                <w:szCs w:val="19"/>
              </w:rPr>
              <w:t>; BIOL 119L lab r</w:t>
            </w:r>
            <w:r w:rsidR="004E605F">
              <w:rPr>
                <w:rFonts w:ascii="Palatino Linotype" w:hAnsi="Palatino Linotype"/>
                <w:sz w:val="19"/>
                <w:szCs w:val="19"/>
              </w:rPr>
              <w:t>eport</w:t>
            </w:r>
          </w:p>
        </w:tc>
      </w:tr>
      <w:tr w:rsidR="00174265" w:rsidRPr="000622F2" w:rsidTr="0003418C">
        <w:tc>
          <w:tcPr>
            <w:tcW w:w="3020" w:type="dxa"/>
          </w:tcPr>
          <w:p w:rsidR="00174265" w:rsidRPr="000622F2" w:rsidRDefault="00174265" w:rsidP="0003418C">
            <w:pPr>
              <w:jc w:val="center"/>
              <w:rPr>
                <w:rFonts w:ascii="Palatino Linotype" w:hAnsi="Palatino Linotype"/>
                <w:sz w:val="19"/>
                <w:szCs w:val="19"/>
              </w:rPr>
            </w:pPr>
            <w:r w:rsidRPr="000622F2">
              <w:rPr>
                <w:rFonts w:ascii="Palatino Linotype" w:hAnsi="Palatino Linotype"/>
                <w:sz w:val="19"/>
                <w:szCs w:val="19"/>
              </w:rPr>
              <w:t>5.3.5</w:t>
            </w:r>
          </w:p>
        </w:tc>
        <w:tc>
          <w:tcPr>
            <w:tcW w:w="10138" w:type="dxa"/>
          </w:tcPr>
          <w:p w:rsidR="00174265" w:rsidRPr="000622F2" w:rsidRDefault="00331D17" w:rsidP="00162F45">
            <w:pPr>
              <w:rPr>
                <w:rFonts w:ascii="Palatino Linotype" w:hAnsi="Palatino Linotype"/>
                <w:sz w:val="19"/>
                <w:szCs w:val="19"/>
              </w:rPr>
            </w:pPr>
            <w:r>
              <w:rPr>
                <w:rFonts w:ascii="Palatino Linotype" w:hAnsi="Palatino Linotype"/>
                <w:sz w:val="19"/>
                <w:szCs w:val="19"/>
              </w:rPr>
              <w:t>Research p</w:t>
            </w:r>
            <w:r w:rsidR="00BA1B72">
              <w:rPr>
                <w:rFonts w:ascii="Palatino Linotype" w:hAnsi="Palatino Linotype"/>
                <w:sz w:val="19"/>
                <w:szCs w:val="19"/>
              </w:rPr>
              <w:t>apers in ENVR 102L, ENVR 340; ENVR 403</w:t>
            </w:r>
            <w:r>
              <w:rPr>
                <w:rFonts w:ascii="Palatino Linotype" w:hAnsi="Palatino Linotype"/>
                <w:sz w:val="19"/>
                <w:szCs w:val="19"/>
              </w:rPr>
              <w:t>; ENVR 131L term p</w:t>
            </w:r>
            <w:r w:rsidR="004E605F">
              <w:rPr>
                <w:rFonts w:ascii="Palatino Linotype" w:hAnsi="Palatino Linotype"/>
                <w:sz w:val="19"/>
                <w:szCs w:val="19"/>
              </w:rPr>
              <w:t>aper</w:t>
            </w:r>
          </w:p>
        </w:tc>
      </w:tr>
      <w:tr w:rsidR="00174265" w:rsidRPr="000622F2" w:rsidTr="0003418C">
        <w:tc>
          <w:tcPr>
            <w:tcW w:w="3020" w:type="dxa"/>
          </w:tcPr>
          <w:p w:rsidR="00174265" w:rsidRPr="000622F2" w:rsidRDefault="00174265" w:rsidP="0003418C">
            <w:pPr>
              <w:jc w:val="center"/>
              <w:rPr>
                <w:rFonts w:ascii="Palatino Linotype" w:hAnsi="Palatino Linotype"/>
                <w:sz w:val="19"/>
                <w:szCs w:val="19"/>
              </w:rPr>
            </w:pPr>
            <w:r w:rsidRPr="000622F2">
              <w:rPr>
                <w:rFonts w:ascii="Palatino Linotype" w:hAnsi="Palatino Linotype"/>
                <w:sz w:val="19"/>
                <w:szCs w:val="19"/>
              </w:rPr>
              <w:t>5.4.1</w:t>
            </w:r>
          </w:p>
        </w:tc>
        <w:tc>
          <w:tcPr>
            <w:tcW w:w="10138" w:type="dxa"/>
          </w:tcPr>
          <w:p w:rsidR="00174265" w:rsidRPr="000622F2" w:rsidRDefault="00BA1B72" w:rsidP="00162F45">
            <w:pPr>
              <w:rPr>
                <w:rFonts w:ascii="Palatino Linotype" w:hAnsi="Palatino Linotype"/>
                <w:sz w:val="19"/>
                <w:szCs w:val="19"/>
              </w:rPr>
            </w:pPr>
            <w:r>
              <w:rPr>
                <w:rFonts w:ascii="Palatino Linotype" w:hAnsi="Palatino Linotype"/>
                <w:sz w:val="19"/>
                <w:szCs w:val="19"/>
              </w:rPr>
              <w:t>Presentations in ENVR 101L, ENVR 102L, ENVR 303, ENVR 340, ENVR 403</w:t>
            </w:r>
          </w:p>
        </w:tc>
      </w:tr>
      <w:tr w:rsidR="00174265" w:rsidRPr="000622F2" w:rsidTr="0003418C">
        <w:tc>
          <w:tcPr>
            <w:tcW w:w="3020" w:type="dxa"/>
          </w:tcPr>
          <w:p w:rsidR="00174265" w:rsidRPr="000622F2" w:rsidRDefault="00174265" w:rsidP="0003418C">
            <w:pPr>
              <w:jc w:val="center"/>
              <w:rPr>
                <w:rFonts w:ascii="Palatino Linotype" w:hAnsi="Palatino Linotype"/>
                <w:sz w:val="19"/>
                <w:szCs w:val="19"/>
              </w:rPr>
            </w:pPr>
            <w:r w:rsidRPr="000622F2">
              <w:rPr>
                <w:rFonts w:ascii="Palatino Linotype" w:hAnsi="Palatino Linotype"/>
                <w:sz w:val="19"/>
                <w:szCs w:val="19"/>
              </w:rPr>
              <w:t>5.4.2</w:t>
            </w:r>
          </w:p>
        </w:tc>
        <w:tc>
          <w:tcPr>
            <w:tcW w:w="10138" w:type="dxa"/>
          </w:tcPr>
          <w:p w:rsidR="00174265" w:rsidRPr="000622F2" w:rsidRDefault="0069452E" w:rsidP="00162F45">
            <w:pPr>
              <w:rPr>
                <w:rFonts w:ascii="Palatino Linotype" w:hAnsi="Palatino Linotype"/>
                <w:sz w:val="19"/>
                <w:szCs w:val="19"/>
              </w:rPr>
            </w:pPr>
            <w:r>
              <w:rPr>
                <w:rFonts w:ascii="Palatino Linotype" w:hAnsi="Palatino Linotype"/>
                <w:sz w:val="19"/>
                <w:szCs w:val="19"/>
              </w:rPr>
              <w:t xml:space="preserve">Participation in ENVR 102L labs and in ENVR 340 fields trips </w:t>
            </w:r>
          </w:p>
        </w:tc>
      </w:tr>
      <w:tr w:rsidR="00174265" w:rsidRPr="000622F2" w:rsidTr="0003418C">
        <w:tc>
          <w:tcPr>
            <w:tcW w:w="3020" w:type="dxa"/>
          </w:tcPr>
          <w:p w:rsidR="00174265" w:rsidRPr="000622F2" w:rsidRDefault="00174265" w:rsidP="0003418C">
            <w:pPr>
              <w:jc w:val="center"/>
              <w:rPr>
                <w:rFonts w:ascii="Palatino Linotype" w:hAnsi="Palatino Linotype"/>
                <w:sz w:val="19"/>
                <w:szCs w:val="19"/>
              </w:rPr>
            </w:pPr>
            <w:r w:rsidRPr="000622F2">
              <w:rPr>
                <w:rFonts w:ascii="Palatino Linotype" w:hAnsi="Palatino Linotype"/>
                <w:sz w:val="19"/>
                <w:szCs w:val="19"/>
              </w:rPr>
              <w:t>5.5.1</w:t>
            </w:r>
          </w:p>
        </w:tc>
        <w:tc>
          <w:tcPr>
            <w:tcW w:w="10138" w:type="dxa"/>
          </w:tcPr>
          <w:p w:rsidR="00174265" w:rsidRPr="000622F2" w:rsidRDefault="0069452E" w:rsidP="00162F45">
            <w:pPr>
              <w:rPr>
                <w:rFonts w:ascii="Palatino Linotype" w:hAnsi="Palatino Linotype"/>
                <w:sz w:val="19"/>
                <w:szCs w:val="19"/>
              </w:rPr>
            </w:pPr>
            <w:r>
              <w:rPr>
                <w:rFonts w:ascii="Palatino Linotype" w:hAnsi="Palatino Linotype"/>
                <w:sz w:val="19"/>
                <w:szCs w:val="19"/>
              </w:rPr>
              <w:t>Research Papers in ENVR 102L, ENVR 340; ENVR 403</w:t>
            </w:r>
          </w:p>
        </w:tc>
      </w:tr>
      <w:tr w:rsidR="00174265" w:rsidRPr="000622F2" w:rsidTr="0003418C">
        <w:tc>
          <w:tcPr>
            <w:tcW w:w="3020" w:type="dxa"/>
          </w:tcPr>
          <w:p w:rsidR="00174265" w:rsidRPr="000622F2" w:rsidRDefault="00174265" w:rsidP="0003418C">
            <w:pPr>
              <w:jc w:val="center"/>
              <w:rPr>
                <w:rFonts w:ascii="Palatino Linotype" w:hAnsi="Palatino Linotype"/>
                <w:sz w:val="19"/>
                <w:szCs w:val="19"/>
              </w:rPr>
            </w:pPr>
            <w:r w:rsidRPr="000622F2">
              <w:rPr>
                <w:rFonts w:ascii="Palatino Linotype" w:hAnsi="Palatino Linotype"/>
                <w:sz w:val="19"/>
                <w:szCs w:val="19"/>
              </w:rPr>
              <w:t>5.5.2</w:t>
            </w:r>
          </w:p>
        </w:tc>
        <w:tc>
          <w:tcPr>
            <w:tcW w:w="10138" w:type="dxa"/>
          </w:tcPr>
          <w:p w:rsidR="00174265" w:rsidRPr="000622F2" w:rsidRDefault="00331D17" w:rsidP="00162F45">
            <w:pPr>
              <w:rPr>
                <w:rFonts w:ascii="Palatino Linotype" w:hAnsi="Palatino Linotype"/>
                <w:sz w:val="19"/>
                <w:szCs w:val="19"/>
              </w:rPr>
            </w:pPr>
            <w:r>
              <w:rPr>
                <w:rFonts w:ascii="Palatino Linotype" w:hAnsi="Palatino Linotype"/>
                <w:sz w:val="19"/>
                <w:szCs w:val="19"/>
              </w:rPr>
              <w:t>ENVR 101L lab a</w:t>
            </w:r>
            <w:r w:rsidR="0069452E">
              <w:rPr>
                <w:rFonts w:ascii="Palatino Linotype" w:hAnsi="Palatino Linotype"/>
                <w:sz w:val="19"/>
                <w:szCs w:val="19"/>
              </w:rPr>
              <w:t xml:space="preserve">ctivities; </w:t>
            </w:r>
            <w:r w:rsidR="0069452E" w:rsidRPr="004E605F">
              <w:rPr>
                <w:rFonts w:ascii="Palatino Linotype" w:hAnsi="Palatino Linotype"/>
                <w:sz w:val="19"/>
                <w:szCs w:val="19"/>
              </w:rPr>
              <w:t>ENVR 131L</w:t>
            </w:r>
            <w:r>
              <w:rPr>
                <w:rFonts w:ascii="Palatino Linotype" w:hAnsi="Palatino Linotype"/>
                <w:sz w:val="19"/>
                <w:szCs w:val="19"/>
              </w:rPr>
              <w:t xml:space="preserve"> l</w:t>
            </w:r>
            <w:r w:rsidR="0069452E" w:rsidRPr="004E605F">
              <w:rPr>
                <w:rFonts w:ascii="Palatino Linotype" w:hAnsi="Palatino Linotype"/>
                <w:sz w:val="19"/>
                <w:szCs w:val="19"/>
              </w:rPr>
              <w:t>ab</w:t>
            </w:r>
            <w:r>
              <w:rPr>
                <w:rFonts w:ascii="Palatino Linotype" w:hAnsi="Palatino Linotype"/>
                <w:sz w:val="19"/>
                <w:szCs w:val="19"/>
              </w:rPr>
              <w:t xml:space="preserve"> a</w:t>
            </w:r>
            <w:r w:rsidR="0069452E">
              <w:rPr>
                <w:rFonts w:ascii="Palatino Linotype" w:hAnsi="Palatino Linotype"/>
                <w:sz w:val="19"/>
                <w:szCs w:val="19"/>
              </w:rPr>
              <w:t>ctivities</w:t>
            </w:r>
            <w:r w:rsidR="004E605F">
              <w:rPr>
                <w:rFonts w:ascii="Palatino Linotype" w:hAnsi="Palatino Linotype"/>
                <w:sz w:val="19"/>
                <w:szCs w:val="19"/>
              </w:rPr>
              <w:t>; BIOL 119</w:t>
            </w:r>
            <w:r w:rsidR="004E605F" w:rsidRPr="004E605F">
              <w:rPr>
                <w:rFonts w:ascii="Palatino Linotype" w:hAnsi="Palatino Linotype"/>
                <w:sz w:val="19"/>
                <w:szCs w:val="19"/>
              </w:rPr>
              <w:t>L</w:t>
            </w:r>
            <w:r>
              <w:rPr>
                <w:rFonts w:ascii="Palatino Linotype" w:hAnsi="Palatino Linotype"/>
                <w:sz w:val="19"/>
                <w:szCs w:val="19"/>
              </w:rPr>
              <w:t xml:space="preserve"> l</w:t>
            </w:r>
            <w:r w:rsidR="004E605F" w:rsidRPr="004E605F">
              <w:rPr>
                <w:rFonts w:ascii="Palatino Linotype" w:hAnsi="Palatino Linotype"/>
                <w:sz w:val="19"/>
                <w:szCs w:val="19"/>
              </w:rPr>
              <w:t>ab</w:t>
            </w:r>
            <w:r>
              <w:rPr>
                <w:rFonts w:ascii="Palatino Linotype" w:hAnsi="Palatino Linotype"/>
                <w:sz w:val="19"/>
                <w:szCs w:val="19"/>
              </w:rPr>
              <w:t xml:space="preserve"> a</w:t>
            </w:r>
            <w:r w:rsidR="004E605F">
              <w:rPr>
                <w:rFonts w:ascii="Palatino Linotype" w:hAnsi="Palatino Linotype"/>
                <w:sz w:val="19"/>
                <w:szCs w:val="19"/>
              </w:rPr>
              <w:t>ctivities</w:t>
            </w:r>
          </w:p>
        </w:tc>
      </w:tr>
    </w:tbl>
    <w:p w:rsidR="00FA4565" w:rsidRPr="000622F2" w:rsidRDefault="00FA4565" w:rsidP="00FA4565">
      <w:pPr>
        <w:rPr>
          <w:rFonts w:ascii="Palatino Linotype" w:hAnsi="Palatino Linotype"/>
          <w:b/>
          <w:sz w:val="19"/>
          <w:szCs w:val="19"/>
        </w:rPr>
        <w:sectPr w:rsidR="00FA4565" w:rsidRPr="000622F2" w:rsidSect="00890D64">
          <w:pgSz w:w="15840" w:h="12240" w:orient="landscape"/>
          <w:pgMar w:top="1440" w:right="1440" w:bottom="1440" w:left="1440" w:header="720" w:footer="720" w:gutter="0"/>
          <w:cols w:space="720"/>
          <w:docGrid w:linePitch="360"/>
        </w:sectPr>
      </w:pPr>
    </w:p>
    <w:p w:rsidR="00205F68" w:rsidRPr="0013561B" w:rsidRDefault="00205F68" w:rsidP="00205F68">
      <w:pPr>
        <w:rPr>
          <w:rFonts w:ascii="Palatino Linotype" w:hAnsi="Palatino Linotype"/>
          <w:sz w:val="24"/>
          <w:szCs w:val="24"/>
        </w:rPr>
      </w:pPr>
    </w:p>
    <w:p w:rsidR="00205F68" w:rsidRPr="006102E6" w:rsidRDefault="00205F68" w:rsidP="0006597C">
      <w:pPr>
        <w:jc w:val="center"/>
        <w:rPr>
          <w:rFonts w:ascii="Palatino Linotype" w:hAnsi="Palatino Linotype"/>
          <w:sz w:val="24"/>
          <w:szCs w:val="24"/>
        </w:rPr>
      </w:pPr>
      <w:r w:rsidRPr="0006597C">
        <w:rPr>
          <w:rFonts w:ascii="Palatino Linotype" w:hAnsi="Palatino Linotype"/>
          <w:b/>
          <w:color w:val="00B050"/>
          <w:sz w:val="24"/>
          <w:szCs w:val="24"/>
          <w:u w:val="single"/>
        </w:rPr>
        <w:t xml:space="preserve">APPENDIX 1. </w:t>
      </w:r>
      <w:r w:rsidRPr="006102E6">
        <w:rPr>
          <w:rFonts w:ascii="Palatino Linotype" w:hAnsi="Palatino Linotype"/>
          <w:b/>
          <w:sz w:val="24"/>
          <w:szCs w:val="24"/>
          <w:u w:val="single"/>
        </w:rPr>
        <w:t xml:space="preserve">Course Descriptions and Course Goals </w:t>
      </w:r>
      <w:r w:rsidR="00155725">
        <w:rPr>
          <w:rFonts w:ascii="Palatino Linotype" w:hAnsi="Palatino Linotype"/>
          <w:b/>
          <w:sz w:val="24"/>
          <w:szCs w:val="24"/>
          <w:u w:val="single"/>
        </w:rPr>
        <w:t>for Courses</w:t>
      </w:r>
      <w:r w:rsidR="008A412F" w:rsidRPr="006102E6">
        <w:rPr>
          <w:rFonts w:ascii="Palatino Linotype" w:hAnsi="Palatino Linotype"/>
          <w:b/>
          <w:sz w:val="24"/>
          <w:szCs w:val="24"/>
          <w:u w:val="single"/>
        </w:rPr>
        <w:t xml:space="preserve"> in the Environmental Science Major</w:t>
      </w:r>
    </w:p>
    <w:p w:rsidR="008A412F" w:rsidRDefault="008A412F" w:rsidP="00205F68">
      <w:pPr>
        <w:rPr>
          <w:rFonts w:ascii="Palatino Linotype" w:hAnsi="Palatino Linotype"/>
          <w:b/>
          <w:sz w:val="24"/>
          <w:szCs w:val="24"/>
        </w:rPr>
      </w:pPr>
    </w:p>
    <w:p w:rsidR="00205F68" w:rsidRPr="001E5399" w:rsidRDefault="00205F68" w:rsidP="00205F68">
      <w:pPr>
        <w:rPr>
          <w:rFonts w:ascii="Palatino Linotype" w:hAnsi="Palatino Linotype"/>
          <w:sz w:val="24"/>
          <w:szCs w:val="24"/>
        </w:rPr>
      </w:pPr>
      <w:r w:rsidRPr="001E5399">
        <w:rPr>
          <w:rFonts w:ascii="Palatino Linotype" w:hAnsi="Palatino Linotype"/>
          <w:b/>
          <w:sz w:val="24"/>
          <w:szCs w:val="24"/>
        </w:rPr>
        <w:t xml:space="preserve">ENVR 101L. </w:t>
      </w:r>
      <w:r w:rsidR="00AF1B9C" w:rsidRPr="001E5399">
        <w:rPr>
          <w:rFonts w:ascii="Palatino Linotype" w:hAnsi="Palatino Linotype"/>
          <w:b/>
          <w:sz w:val="24"/>
          <w:szCs w:val="24"/>
        </w:rPr>
        <w:t xml:space="preserve">Introduction to Environmental Science </w:t>
      </w:r>
    </w:p>
    <w:p w:rsidR="00205F68" w:rsidRPr="001E5399" w:rsidRDefault="00205F68" w:rsidP="00205F68">
      <w:pPr>
        <w:rPr>
          <w:rFonts w:ascii="Palatino Linotype" w:hAnsi="Palatino Linotype"/>
          <w:sz w:val="24"/>
          <w:szCs w:val="24"/>
        </w:rPr>
      </w:pPr>
      <w:r w:rsidRPr="001E5399">
        <w:rPr>
          <w:rFonts w:ascii="Palatino Linotype" w:hAnsi="Palatino Linotype"/>
          <w:sz w:val="24"/>
          <w:szCs w:val="24"/>
        </w:rPr>
        <w:t>(Required for all students in the major)</w:t>
      </w:r>
    </w:p>
    <w:p w:rsidR="00AF1B9C" w:rsidRPr="001E5399" w:rsidRDefault="00AF1B9C" w:rsidP="00AF1B9C">
      <w:pPr>
        <w:tabs>
          <w:tab w:val="left" w:pos="0"/>
          <w:tab w:val="left" w:pos="2520"/>
        </w:tabs>
        <w:rPr>
          <w:rFonts w:ascii="Palatino Linotype" w:hAnsi="Palatino Linotype"/>
          <w:sz w:val="24"/>
          <w:szCs w:val="24"/>
        </w:rPr>
      </w:pPr>
      <w:r w:rsidRPr="001E5399">
        <w:rPr>
          <w:rFonts w:ascii="Palatino Linotype" w:hAnsi="Palatino Linotype"/>
          <w:sz w:val="24"/>
          <w:szCs w:val="24"/>
        </w:rPr>
        <w:t xml:space="preserve">An introduction to environmental science including an analysis of natural resources and the environmental impact of their extraction and use. Environmental quality, pollution, toxicology and environmental science as the basis for effective environmental policy are among the topics covered. </w:t>
      </w:r>
    </w:p>
    <w:p w:rsidR="00205F68" w:rsidRPr="001E5399" w:rsidRDefault="00205F68" w:rsidP="00205F68">
      <w:pPr>
        <w:rPr>
          <w:rFonts w:ascii="Palatino Linotype" w:hAnsi="Palatino Linotype"/>
          <w:bCs/>
          <w:sz w:val="24"/>
          <w:szCs w:val="24"/>
        </w:rPr>
      </w:pPr>
    </w:p>
    <w:p w:rsidR="00AF1B9C" w:rsidRPr="001E5399" w:rsidRDefault="00AF1B9C" w:rsidP="00205F68">
      <w:pPr>
        <w:rPr>
          <w:rFonts w:ascii="Palatino Linotype" w:hAnsi="Palatino Linotype"/>
          <w:i/>
          <w:sz w:val="24"/>
          <w:szCs w:val="24"/>
        </w:rPr>
      </w:pPr>
      <w:r w:rsidRPr="001E5399">
        <w:rPr>
          <w:rFonts w:ascii="Palatino Linotype" w:hAnsi="Palatino Linotype"/>
          <w:bCs/>
          <w:i/>
          <w:sz w:val="24"/>
          <w:szCs w:val="24"/>
        </w:rPr>
        <w:t xml:space="preserve">Students who successfully complete ENVR 101L will </w:t>
      </w:r>
      <w:r w:rsidRPr="001E5399">
        <w:rPr>
          <w:rFonts w:ascii="Palatino Linotype" w:hAnsi="Palatino Linotype"/>
          <w:i/>
          <w:sz w:val="24"/>
          <w:szCs w:val="24"/>
        </w:rPr>
        <w:t xml:space="preserve">appreciate and understand </w:t>
      </w:r>
    </w:p>
    <w:p w:rsidR="00AF1B9C" w:rsidRPr="001E5399" w:rsidRDefault="00AF1B9C" w:rsidP="00205F68">
      <w:pPr>
        <w:rPr>
          <w:rFonts w:ascii="Palatino Linotype" w:hAnsi="Palatino Linotype"/>
          <w:sz w:val="24"/>
          <w:szCs w:val="24"/>
        </w:rPr>
      </w:pPr>
      <w:r w:rsidRPr="001E5399">
        <w:rPr>
          <w:rFonts w:ascii="Palatino Linotype" w:hAnsi="Palatino Linotype"/>
          <w:sz w:val="24"/>
          <w:szCs w:val="24"/>
        </w:rPr>
        <w:t xml:space="preserve">1) The nature of the world’s natural resources; </w:t>
      </w:r>
    </w:p>
    <w:p w:rsidR="00AF1B9C" w:rsidRPr="001E5399" w:rsidRDefault="00AF1B9C" w:rsidP="00205F68">
      <w:pPr>
        <w:rPr>
          <w:rFonts w:ascii="Palatino Linotype" w:hAnsi="Palatino Linotype"/>
          <w:sz w:val="24"/>
          <w:szCs w:val="24"/>
        </w:rPr>
      </w:pPr>
      <w:r w:rsidRPr="001E5399">
        <w:rPr>
          <w:rFonts w:ascii="Palatino Linotype" w:hAnsi="Palatino Linotype"/>
          <w:sz w:val="24"/>
          <w:szCs w:val="24"/>
        </w:rPr>
        <w:t xml:space="preserve">2) The impact on humans and on the environment of resource extraction and use; </w:t>
      </w:r>
    </w:p>
    <w:p w:rsidR="00AF1B9C" w:rsidRPr="001E5399" w:rsidRDefault="00AF1B9C" w:rsidP="00205F68">
      <w:pPr>
        <w:rPr>
          <w:rFonts w:ascii="Palatino Linotype" w:hAnsi="Palatino Linotype"/>
          <w:sz w:val="24"/>
          <w:szCs w:val="24"/>
        </w:rPr>
      </w:pPr>
      <w:r w:rsidRPr="001E5399">
        <w:rPr>
          <w:rFonts w:ascii="Palatino Linotype" w:hAnsi="Palatino Linotype"/>
          <w:sz w:val="24"/>
          <w:szCs w:val="24"/>
        </w:rPr>
        <w:t xml:space="preserve">3) The role of humans as effectors of environmental change; </w:t>
      </w:r>
    </w:p>
    <w:p w:rsidR="00AF1B9C" w:rsidRPr="001E5399" w:rsidRDefault="00AF1B9C" w:rsidP="00205F68">
      <w:pPr>
        <w:rPr>
          <w:rFonts w:ascii="Palatino Linotype" w:hAnsi="Palatino Linotype"/>
          <w:sz w:val="24"/>
          <w:szCs w:val="24"/>
        </w:rPr>
      </w:pPr>
      <w:r w:rsidRPr="001E5399">
        <w:rPr>
          <w:rFonts w:ascii="Palatino Linotype" w:hAnsi="Palatino Linotype"/>
          <w:sz w:val="24"/>
          <w:szCs w:val="24"/>
        </w:rPr>
        <w:t xml:space="preserve">4) How complex environmental problems can be addressed and solved; </w:t>
      </w:r>
    </w:p>
    <w:p w:rsidR="00AF1B9C" w:rsidRPr="001E5399" w:rsidRDefault="00AF1B9C" w:rsidP="00205F68">
      <w:pPr>
        <w:rPr>
          <w:rFonts w:ascii="Palatino Linotype" w:hAnsi="Palatino Linotype"/>
          <w:sz w:val="24"/>
          <w:szCs w:val="24"/>
        </w:rPr>
      </w:pPr>
      <w:r w:rsidRPr="001E5399">
        <w:rPr>
          <w:rFonts w:ascii="Palatino Linotype" w:hAnsi="Palatino Linotype"/>
          <w:sz w:val="24"/>
          <w:szCs w:val="24"/>
        </w:rPr>
        <w:t xml:space="preserve">5) Each individual’s impact on the natural world; </w:t>
      </w:r>
    </w:p>
    <w:p w:rsidR="00205F68" w:rsidRPr="001E5399" w:rsidRDefault="00AF1B9C" w:rsidP="00205F68">
      <w:pPr>
        <w:rPr>
          <w:rFonts w:ascii="Palatino Linotype" w:hAnsi="Palatino Linotype"/>
          <w:sz w:val="24"/>
          <w:szCs w:val="24"/>
        </w:rPr>
      </w:pPr>
      <w:r w:rsidRPr="001E5399">
        <w:rPr>
          <w:rFonts w:ascii="Palatino Linotype" w:hAnsi="Palatino Linotype"/>
          <w:sz w:val="24"/>
          <w:szCs w:val="24"/>
        </w:rPr>
        <w:t>6) The importance of environmental science as the basis f</w:t>
      </w:r>
      <w:r w:rsidR="0013561B">
        <w:rPr>
          <w:rFonts w:ascii="Palatino Linotype" w:hAnsi="Palatino Linotype"/>
          <w:sz w:val="24"/>
          <w:szCs w:val="24"/>
        </w:rPr>
        <w:t xml:space="preserve">or sound environmental policies </w:t>
      </w:r>
    </w:p>
    <w:p w:rsidR="00205F68" w:rsidRPr="001E5399" w:rsidRDefault="00205F68" w:rsidP="00205F68">
      <w:pPr>
        <w:rPr>
          <w:rFonts w:ascii="Palatino Linotype" w:hAnsi="Palatino Linotype"/>
          <w:sz w:val="24"/>
          <w:szCs w:val="24"/>
        </w:rPr>
      </w:pPr>
    </w:p>
    <w:p w:rsidR="00205F68" w:rsidRPr="001E5399" w:rsidRDefault="00205F68" w:rsidP="00205F68">
      <w:pPr>
        <w:rPr>
          <w:rFonts w:ascii="Palatino Linotype" w:hAnsi="Palatino Linotype"/>
          <w:sz w:val="24"/>
          <w:szCs w:val="24"/>
        </w:rPr>
      </w:pPr>
      <w:r w:rsidRPr="001E5399">
        <w:rPr>
          <w:rFonts w:ascii="Palatino Linotype" w:hAnsi="Palatino Linotype"/>
          <w:b/>
          <w:sz w:val="24"/>
          <w:szCs w:val="24"/>
        </w:rPr>
        <w:t xml:space="preserve">ENVR 102 L. </w:t>
      </w:r>
      <w:r w:rsidR="00201C9C" w:rsidRPr="001E5399">
        <w:rPr>
          <w:rFonts w:ascii="Palatino Linotype" w:hAnsi="Palatino Linotype"/>
          <w:b/>
          <w:sz w:val="24"/>
          <w:szCs w:val="24"/>
        </w:rPr>
        <w:t xml:space="preserve">Conservation of Biodiversity </w:t>
      </w:r>
      <w:r w:rsidRPr="001E5399">
        <w:rPr>
          <w:rFonts w:ascii="Palatino Linotype" w:hAnsi="Palatino Linotype"/>
          <w:sz w:val="24"/>
          <w:szCs w:val="24"/>
        </w:rPr>
        <w:t xml:space="preserve"> </w:t>
      </w:r>
    </w:p>
    <w:p w:rsidR="00205F68" w:rsidRPr="001E5399" w:rsidRDefault="00205F68" w:rsidP="00205F68">
      <w:pPr>
        <w:rPr>
          <w:rFonts w:ascii="Palatino Linotype" w:hAnsi="Palatino Linotype"/>
          <w:sz w:val="24"/>
          <w:szCs w:val="24"/>
        </w:rPr>
      </w:pPr>
      <w:r w:rsidRPr="001E5399">
        <w:rPr>
          <w:rFonts w:ascii="Palatino Linotype" w:hAnsi="Palatino Linotype"/>
          <w:sz w:val="24"/>
          <w:szCs w:val="24"/>
        </w:rPr>
        <w:t>(Required for all students in the major)</w:t>
      </w:r>
    </w:p>
    <w:p w:rsidR="00205F68" w:rsidRPr="001E5399" w:rsidRDefault="0057502F" w:rsidP="00205F68">
      <w:pPr>
        <w:rPr>
          <w:rFonts w:ascii="Palatino Linotype" w:hAnsi="Palatino Linotype"/>
          <w:bCs/>
          <w:sz w:val="24"/>
          <w:szCs w:val="24"/>
        </w:rPr>
      </w:pPr>
      <w:r w:rsidRPr="001E5399">
        <w:rPr>
          <w:rFonts w:ascii="Palatino Linotype" w:hAnsi="Palatino Linotype"/>
          <w:bCs/>
          <w:sz w:val="24"/>
          <w:szCs w:val="24"/>
        </w:rPr>
        <w:t>An introduction to the field of conservation science. Local and global aspects of species, ecosystem and landscape conservation will be discussed.</w:t>
      </w:r>
    </w:p>
    <w:p w:rsidR="0057502F" w:rsidRPr="001E5399" w:rsidRDefault="0057502F" w:rsidP="00205F68">
      <w:pPr>
        <w:rPr>
          <w:rFonts w:ascii="Palatino Linotype" w:hAnsi="Palatino Linotype"/>
          <w:sz w:val="24"/>
          <w:szCs w:val="24"/>
        </w:rPr>
      </w:pPr>
    </w:p>
    <w:p w:rsidR="0057502F" w:rsidRPr="001E5399" w:rsidRDefault="0057502F" w:rsidP="0057502F">
      <w:pPr>
        <w:rPr>
          <w:rFonts w:ascii="Palatino Linotype" w:hAnsi="Palatino Linotype"/>
          <w:bCs/>
          <w:i/>
          <w:sz w:val="24"/>
          <w:szCs w:val="24"/>
        </w:rPr>
      </w:pPr>
      <w:r w:rsidRPr="001E5399">
        <w:rPr>
          <w:rFonts w:ascii="Palatino Linotype" w:hAnsi="Palatino Linotype"/>
          <w:bCs/>
          <w:i/>
          <w:sz w:val="24"/>
          <w:szCs w:val="24"/>
        </w:rPr>
        <w:t xml:space="preserve">Students who successfully complete ENVR 102L will be able to demonstrate their knowledge of the following: </w:t>
      </w:r>
    </w:p>
    <w:p w:rsidR="003F549A" w:rsidRDefault="003F549A" w:rsidP="003F549A">
      <w:pPr>
        <w:rPr>
          <w:rFonts w:ascii="Palatino Linotype" w:hAnsi="Palatino Linotype"/>
          <w:bCs/>
          <w:sz w:val="24"/>
          <w:szCs w:val="24"/>
        </w:rPr>
      </w:pPr>
      <w:r w:rsidRPr="003F549A">
        <w:rPr>
          <w:rFonts w:ascii="Palatino Linotype" w:hAnsi="Palatino Linotype"/>
          <w:bCs/>
          <w:sz w:val="24"/>
          <w:szCs w:val="24"/>
        </w:rPr>
        <w:t xml:space="preserve">1) make and communicate scientific observations; </w:t>
      </w:r>
    </w:p>
    <w:p w:rsidR="00450A0B" w:rsidRDefault="003F549A" w:rsidP="003F549A">
      <w:pPr>
        <w:rPr>
          <w:rFonts w:ascii="Palatino Linotype" w:hAnsi="Palatino Linotype"/>
          <w:bCs/>
          <w:sz w:val="24"/>
          <w:szCs w:val="24"/>
        </w:rPr>
      </w:pPr>
      <w:r w:rsidRPr="003F549A">
        <w:rPr>
          <w:rFonts w:ascii="Palatino Linotype" w:hAnsi="Palatino Linotype"/>
          <w:bCs/>
          <w:sz w:val="24"/>
          <w:szCs w:val="24"/>
        </w:rPr>
        <w:t>2) explain how knowledge in conservation scienc</w:t>
      </w:r>
      <w:r w:rsidR="00450A0B">
        <w:rPr>
          <w:rFonts w:ascii="Palatino Linotype" w:hAnsi="Palatino Linotype"/>
          <w:bCs/>
          <w:sz w:val="24"/>
          <w:szCs w:val="24"/>
        </w:rPr>
        <w:t>e is generated and amended;</w:t>
      </w:r>
    </w:p>
    <w:p w:rsidR="003F549A" w:rsidRDefault="00450A0B" w:rsidP="003F549A">
      <w:pPr>
        <w:rPr>
          <w:rFonts w:ascii="Palatino Linotype" w:hAnsi="Palatino Linotype"/>
          <w:bCs/>
          <w:sz w:val="24"/>
          <w:szCs w:val="24"/>
        </w:rPr>
      </w:pPr>
      <w:r>
        <w:rPr>
          <w:rFonts w:ascii="Palatino Linotype" w:hAnsi="Palatino Linotype"/>
          <w:bCs/>
          <w:sz w:val="24"/>
          <w:szCs w:val="24"/>
        </w:rPr>
        <w:t>D</w:t>
      </w:r>
      <w:r w:rsidR="003F549A" w:rsidRPr="003F549A">
        <w:rPr>
          <w:rFonts w:ascii="Palatino Linotype" w:hAnsi="Palatino Linotype"/>
          <w:bCs/>
          <w:sz w:val="24"/>
          <w:szCs w:val="24"/>
        </w:rPr>
        <w:t xml:space="preserve">emonstrate their knowledge of the following: </w:t>
      </w:r>
    </w:p>
    <w:p w:rsidR="003F549A" w:rsidRDefault="003F549A" w:rsidP="003F549A">
      <w:pPr>
        <w:ind w:firstLine="288"/>
        <w:rPr>
          <w:rFonts w:ascii="Palatino Linotype" w:hAnsi="Palatino Linotype"/>
          <w:bCs/>
          <w:sz w:val="24"/>
          <w:szCs w:val="24"/>
        </w:rPr>
      </w:pPr>
      <w:r w:rsidRPr="003F549A">
        <w:rPr>
          <w:rFonts w:ascii="Palatino Linotype" w:hAnsi="Palatino Linotype"/>
          <w:bCs/>
          <w:sz w:val="24"/>
          <w:szCs w:val="24"/>
        </w:rPr>
        <w:t xml:space="preserve">3) major issues that define the discipline of conservation biology; </w:t>
      </w:r>
    </w:p>
    <w:p w:rsidR="003F549A" w:rsidRDefault="003F549A" w:rsidP="003F549A">
      <w:pPr>
        <w:ind w:left="288"/>
        <w:rPr>
          <w:rFonts w:ascii="Palatino Linotype" w:hAnsi="Palatino Linotype"/>
          <w:bCs/>
          <w:sz w:val="24"/>
          <w:szCs w:val="24"/>
        </w:rPr>
      </w:pPr>
      <w:r w:rsidRPr="003F549A">
        <w:rPr>
          <w:rFonts w:ascii="Palatino Linotype" w:hAnsi="Palatino Linotype"/>
          <w:bCs/>
          <w:sz w:val="24"/>
          <w:szCs w:val="24"/>
        </w:rPr>
        <w:t xml:space="preserve">4) the nature and importance of biodiversity; </w:t>
      </w:r>
    </w:p>
    <w:p w:rsidR="003F549A" w:rsidRDefault="003F549A" w:rsidP="003F549A">
      <w:pPr>
        <w:ind w:left="288"/>
        <w:rPr>
          <w:rFonts w:ascii="Palatino Linotype" w:hAnsi="Palatino Linotype"/>
          <w:bCs/>
          <w:sz w:val="24"/>
          <w:szCs w:val="24"/>
        </w:rPr>
      </w:pPr>
      <w:r w:rsidRPr="003F549A">
        <w:rPr>
          <w:rFonts w:ascii="Palatino Linotype" w:hAnsi="Palatino Linotype"/>
          <w:bCs/>
          <w:sz w:val="24"/>
          <w:szCs w:val="24"/>
        </w:rPr>
        <w:t xml:space="preserve">5) threats to biodiversity; </w:t>
      </w:r>
    </w:p>
    <w:p w:rsidR="003F549A" w:rsidRDefault="003F549A" w:rsidP="003F549A">
      <w:pPr>
        <w:ind w:left="288"/>
        <w:rPr>
          <w:rFonts w:ascii="Palatino Linotype" w:hAnsi="Palatino Linotype"/>
          <w:bCs/>
          <w:sz w:val="24"/>
          <w:szCs w:val="24"/>
        </w:rPr>
      </w:pPr>
      <w:r w:rsidRPr="003F549A">
        <w:rPr>
          <w:rFonts w:ascii="Palatino Linotype" w:hAnsi="Palatino Linotype"/>
          <w:bCs/>
          <w:sz w:val="24"/>
          <w:szCs w:val="24"/>
        </w:rPr>
        <w:t xml:space="preserve">6) efforts and approaches to conservation of biodiversity, species, ecosystems and landscapes; </w:t>
      </w:r>
    </w:p>
    <w:p w:rsidR="003F549A" w:rsidRPr="003F549A" w:rsidRDefault="003F549A" w:rsidP="003F549A">
      <w:pPr>
        <w:ind w:left="288"/>
        <w:rPr>
          <w:rFonts w:ascii="Palatino Linotype" w:hAnsi="Palatino Linotype"/>
          <w:bCs/>
          <w:sz w:val="24"/>
          <w:szCs w:val="24"/>
        </w:rPr>
      </w:pPr>
      <w:r w:rsidRPr="003F549A">
        <w:rPr>
          <w:rFonts w:ascii="Palatino Linotype" w:hAnsi="Palatino Linotype"/>
          <w:bCs/>
          <w:sz w:val="24"/>
          <w:szCs w:val="24"/>
        </w:rPr>
        <w:t xml:space="preserve">7) local and global conservation organizations and their efforts to protect ecosystems and the biodiversity they contain.  </w:t>
      </w:r>
    </w:p>
    <w:p w:rsidR="00205F68" w:rsidRPr="001E5399" w:rsidRDefault="00205F68" w:rsidP="00205F68">
      <w:pPr>
        <w:rPr>
          <w:rFonts w:ascii="Palatino Linotype" w:hAnsi="Palatino Linotype"/>
          <w:bCs/>
          <w:sz w:val="24"/>
          <w:szCs w:val="24"/>
        </w:rPr>
      </w:pPr>
    </w:p>
    <w:p w:rsidR="008B6720" w:rsidRDefault="008B6720">
      <w:pPr>
        <w:rPr>
          <w:rFonts w:ascii="Palatino Linotype" w:hAnsi="Palatino Linotype"/>
          <w:b/>
          <w:sz w:val="24"/>
          <w:szCs w:val="24"/>
        </w:rPr>
      </w:pPr>
      <w:r>
        <w:rPr>
          <w:rFonts w:ascii="Palatino Linotype" w:hAnsi="Palatino Linotype"/>
          <w:b/>
          <w:sz w:val="24"/>
          <w:szCs w:val="24"/>
        </w:rPr>
        <w:br w:type="page"/>
      </w:r>
    </w:p>
    <w:p w:rsidR="00205F68" w:rsidRPr="001E5399" w:rsidRDefault="00205F68" w:rsidP="00205F68">
      <w:pPr>
        <w:rPr>
          <w:rFonts w:ascii="Palatino Linotype" w:hAnsi="Palatino Linotype"/>
          <w:sz w:val="24"/>
          <w:szCs w:val="24"/>
        </w:rPr>
      </w:pPr>
      <w:r w:rsidRPr="001E5399">
        <w:rPr>
          <w:rFonts w:ascii="Palatino Linotype" w:hAnsi="Palatino Linotype"/>
          <w:b/>
          <w:sz w:val="24"/>
          <w:szCs w:val="24"/>
        </w:rPr>
        <w:lastRenderedPageBreak/>
        <w:t>ENVR 131L. Physical Geology</w:t>
      </w:r>
      <w:r w:rsidRPr="001E5399">
        <w:rPr>
          <w:rFonts w:ascii="Palatino Linotype" w:hAnsi="Palatino Linotype"/>
          <w:sz w:val="24"/>
          <w:szCs w:val="24"/>
        </w:rPr>
        <w:t xml:space="preserve"> </w:t>
      </w:r>
    </w:p>
    <w:p w:rsidR="00F216BC" w:rsidRPr="001E5399" w:rsidRDefault="00F216BC" w:rsidP="00F216BC">
      <w:pPr>
        <w:rPr>
          <w:rFonts w:ascii="Palatino Linotype" w:hAnsi="Palatino Linotype"/>
          <w:sz w:val="24"/>
          <w:szCs w:val="24"/>
        </w:rPr>
      </w:pPr>
      <w:r w:rsidRPr="001E5399">
        <w:rPr>
          <w:rFonts w:ascii="Palatino Linotype" w:hAnsi="Palatino Linotype"/>
          <w:sz w:val="24"/>
          <w:szCs w:val="24"/>
        </w:rPr>
        <w:t>(Required for all students in the major)</w:t>
      </w:r>
    </w:p>
    <w:p w:rsidR="00205F68" w:rsidRPr="001E5399" w:rsidRDefault="00205F68" w:rsidP="00205F68">
      <w:pPr>
        <w:rPr>
          <w:rFonts w:ascii="Palatino Linotype" w:hAnsi="Palatino Linotype"/>
          <w:sz w:val="24"/>
          <w:szCs w:val="24"/>
        </w:rPr>
      </w:pPr>
      <w:r w:rsidRPr="001E5399">
        <w:rPr>
          <w:rFonts w:ascii="Palatino Linotype" w:hAnsi="Palatino Linotype"/>
          <w:sz w:val="24"/>
          <w:szCs w:val="24"/>
        </w:rPr>
        <w:t xml:space="preserve">The origin, composition, structure, and geological history of the earth.  This will include the study of geological processes affecting the earth’s crust and interior, and examination of theories concerning geological phenomena such as origin of mountains and plate tectonics.  </w:t>
      </w:r>
    </w:p>
    <w:p w:rsidR="00205F68" w:rsidRPr="001E5399" w:rsidRDefault="00205F68" w:rsidP="00205F68">
      <w:pPr>
        <w:rPr>
          <w:rFonts w:ascii="Palatino Linotype" w:hAnsi="Palatino Linotype"/>
          <w:sz w:val="24"/>
          <w:szCs w:val="24"/>
        </w:rPr>
      </w:pPr>
    </w:p>
    <w:p w:rsidR="00205F68" w:rsidRPr="001E5399" w:rsidRDefault="00205F68" w:rsidP="00205F68">
      <w:pPr>
        <w:rPr>
          <w:rFonts w:ascii="Palatino Linotype" w:hAnsi="Palatino Linotype"/>
          <w:i/>
          <w:sz w:val="24"/>
          <w:szCs w:val="24"/>
        </w:rPr>
      </w:pPr>
      <w:r w:rsidRPr="001E5399">
        <w:rPr>
          <w:rFonts w:ascii="Palatino Linotype" w:hAnsi="Palatino Linotype"/>
          <w:i/>
          <w:sz w:val="24"/>
          <w:szCs w:val="24"/>
        </w:rPr>
        <w:t>Students who successfully complete ENVR 131L will be able to</w:t>
      </w:r>
    </w:p>
    <w:p w:rsidR="00205F68" w:rsidRPr="001E5399" w:rsidRDefault="00205F68" w:rsidP="00205F68">
      <w:pPr>
        <w:pStyle w:val="Heading1"/>
        <w:jc w:val="left"/>
        <w:rPr>
          <w:rFonts w:ascii="Palatino Linotype" w:hAnsi="Palatino Linotype"/>
          <w:sz w:val="24"/>
          <w:szCs w:val="24"/>
        </w:rPr>
      </w:pPr>
      <w:r w:rsidRPr="001E5399">
        <w:rPr>
          <w:rFonts w:ascii="Palatino Linotype" w:hAnsi="Palatino Linotype"/>
          <w:sz w:val="24"/>
          <w:szCs w:val="24"/>
        </w:rPr>
        <w:t>1) Understand the process of science and how it</w:t>
      </w:r>
      <w:r w:rsidR="00DA77A4">
        <w:rPr>
          <w:rFonts w:ascii="Palatino Linotype" w:hAnsi="Palatino Linotype"/>
          <w:sz w:val="24"/>
          <w:szCs w:val="24"/>
        </w:rPr>
        <w:t xml:space="preserve"> is applied in Geology; </w:t>
      </w:r>
    </w:p>
    <w:p w:rsidR="00205F68" w:rsidRPr="001E5399" w:rsidRDefault="00205F68" w:rsidP="00205F68">
      <w:pPr>
        <w:pStyle w:val="Heading1"/>
        <w:jc w:val="left"/>
        <w:rPr>
          <w:rFonts w:ascii="Palatino Linotype" w:hAnsi="Palatino Linotype"/>
          <w:sz w:val="24"/>
          <w:szCs w:val="24"/>
        </w:rPr>
      </w:pPr>
      <w:r w:rsidRPr="001E5399">
        <w:rPr>
          <w:rFonts w:ascii="Palatino Linotype" w:hAnsi="Palatino Linotype"/>
          <w:sz w:val="24"/>
          <w:szCs w:val="24"/>
        </w:rPr>
        <w:t xml:space="preserve">2) Understand Earth processes and their implications for the environment; </w:t>
      </w:r>
    </w:p>
    <w:p w:rsidR="00205F68" w:rsidRPr="001E5399" w:rsidRDefault="00205F68" w:rsidP="00205F68">
      <w:pPr>
        <w:pStyle w:val="Heading1"/>
        <w:jc w:val="left"/>
        <w:rPr>
          <w:rFonts w:ascii="Palatino Linotype" w:hAnsi="Palatino Linotype"/>
          <w:sz w:val="24"/>
          <w:szCs w:val="24"/>
        </w:rPr>
      </w:pPr>
      <w:r w:rsidRPr="001E5399">
        <w:rPr>
          <w:rFonts w:ascii="Palatino Linotype" w:hAnsi="Palatino Linotype"/>
          <w:sz w:val="24"/>
          <w:szCs w:val="24"/>
        </w:rPr>
        <w:t xml:space="preserve">3) Understand plate tectonics: how it occurs, and its importance in Earth’s history; </w:t>
      </w:r>
    </w:p>
    <w:p w:rsidR="00205F68" w:rsidRPr="001E5399" w:rsidRDefault="00205F68" w:rsidP="00205F68">
      <w:pPr>
        <w:pStyle w:val="Heading1"/>
        <w:jc w:val="left"/>
        <w:rPr>
          <w:rFonts w:ascii="Palatino Linotype" w:hAnsi="Palatino Linotype"/>
          <w:sz w:val="24"/>
          <w:szCs w:val="24"/>
        </w:rPr>
      </w:pPr>
      <w:r w:rsidRPr="001E5399">
        <w:rPr>
          <w:rFonts w:ascii="Palatino Linotype" w:hAnsi="Palatino Linotype"/>
          <w:sz w:val="24"/>
          <w:szCs w:val="24"/>
        </w:rPr>
        <w:t xml:space="preserve">4) Understand mineral properties and classification, as well as the rock cycle and how rocks are classified; </w:t>
      </w:r>
    </w:p>
    <w:p w:rsidR="00205F68" w:rsidRPr="001E5399" w:rsidRDefault="00205F68" w:rsidP="00205F68">
      <w:pPr>
        <w:pStyle w:val="Heading1"/>
        <w:jc w:val="left"/>
        <w:rPr>
          <w:rFonts w:ascii="Palatino Linotype" w:hAnsi="Palatino Linotype"/>
          <w:sz w:val="24"/>
          <w:szCs w:val="24"/>
        </w:rPr>
      </w:pPr>
      <w:r w:rsidRPr="001E5399">
        <w:rPr>
          <w:rFonts w:ascii="Palatino Linotype" w:hAnsi="Palatino Linotype"/>
          <w:sz w:val="24"/>
          <w:szCs w:val="24"/>
        </w:rPr>
        <w:t xml:space="preserve">5) Understand the Earth’s interior, the importance of convection and magnetism, and </w:t>
      </w:r>
      <w:proofErr w:type="gramStart"/>
      <w:r w:rsidRPr="001E5399">
        <w:rPr>
          <w:rFonts w:ascii="Palatino Linotype" w:hAnsi="Palatino Linotype"/>
          <w:sz w:val="24"/>
          <w:szCs w:val="24"/>
        </w:rPr>
        <w:t>t</w:t>
      </w:r>
      <w:r w:rsidR="00DA77A4">
        <w:rPr>
          <w:rFonts w:ascii="Palatino Linotype" w:hAnsi="Palatino Linotype"/>
          <w:sz w:val="24"/>
          <w:szCs w:val="24"/>
        </w:rPr>
        <w:t>he  importance</w:t>
      </w:r>
      <w:proofErr w:type="gramEnd"/>
      <w:r w:rsidR="00DA77A4">
        <w:rPr>
          <w:rFonts w:ascii="Palatino Linotype" w:hAnsi="Palatino Linotype"/>
          <w:sz w:val="24"/>
          <w:szCs w:val="24"/>
        </w:rPr>
        <w:t xml:space="preserve"> of earthquakes; </w:t>
      </w:r>
    </w:p>
    <w:p w:rsidR="00205F68" w:rsidRPr="001E5399" w:rsidRDefault="00205F68" w:rsidP="00205F68">
      <w:pPr>
        <w:rPr>
          <w:rFonts w:ascii="Palatino Linotype" w:hAnsi="Palatino Linotype"/>
          <w:sz w:val="24"/>
          <w:szCs w:val="24"/>
        </w:rPr>
      </w:pPr>
      <w:r w:rsidRPr="001E5399">
        <w:rPr>
          <w:rFonts w:ascii="Palatino Linotype" w:hAnsi="Palatino Linotype"/>
          <w:sz w:val="24"/>
          <w:szCs w:val="24"/>
        </w:rPr>
        <w:t xml:space="preserve">6) Understand the interplay of tectonic and surficial processes on Earth that create landforms; </w:t>
      </w:r>
    </w:p>
    <w:p w:rsidR="00205F68" w:rsidRPr="001E5399" w:rsidRDefault="00205F68" w:rsidP="00205F68">
      <w:pPr>
        <w:rPr>
          <w:rFonts w:ascii="Palatino Linotype" w:hAnsi="Palatino Linotype"/>
          <w:sz w:val="24"/>
          <w:szCs w:val="24"/>
        </w:rPr>
      </w:pPr>
      <w:r w:rsidRPr="001E5399">
        <w:rPr>
          <w:rFonts w:ascii="Palatino Linotype" w:hAnsi="Palatino Linotype"/>
          <w:sz w:val="24"/>
          <w:szCs w:val="24"/>
        </w:rPr>
        <w:t xml:space="preserve">7) Appreciate the geologic time scale and the formation of Earth, the hydrosphere and the atmosphere; </w:t>
      </w:r>
    </w:p>
    <w:p w:rsidR="00205F68" w:rsidRPr="001E5399" w:rsidRDefault="00205F68" w:rsidP="00205F68">
      <w:pPr>
        <w:rPr>
          <w:rFonts w:ascii="Palatino Linotype" w:hAnsi="Palatino Linotype"/>
          <w:sz w:val="24"/>
          <w:szCs w:val="24"/>
        </w:rPr>
      </w:pPr>
      <w:r w:rsidRPr="001E5399">
        <w:rPr>
          <w:rFonts w:ascii="Palatino Linotype" w:hAnsi="Palatino Linotype"/>
          <w:sz w:val="24"/>
          <w:szCs w:val="24"/>
        </w:rPr>
        <w:t>8) Read and interpret maps</w:t>
      </w:r>
      <w:r w:rsidR="00DA77A4">
        <w:rPr>
          <w:rFonts w:ascii="Palatino Linotype" w:hAnsi="Palatino Linotype"/>
          <w:sz w:val="24"/>
          <w:szCs w:val="24"/>
        </w:rPr>
        <w:t xml:space="preserve">; </w:t>
      </w:r>
    </w:p>
    <w:p w:rsidR="00205F68" w:rsidRPr="001E5399" w:rsidRDefault="00205F68" w:rsidP="00205F68">
      <w:pPr>
        <w:rPr>
          <w:rFonts w:ascii="Palatino Linotype" w:hAnsi="Palatino Linotype"/>
          <w:sz w:val="24"/>
          <w:szCs w:val="24"/>
        </w:rPr>
      </w:pPr>
      <w:r w:rsidRPr="001E5399">
        <w:rPr>
          <w:rFonts w:ascii="Palatino Linotype" w:hAnsi="Palatino Linotype"/>
          <w:sz w:val="24"/>
          <w:szCs w:val="24"/>
        </w:rPr>
        <w:t>9) Understand the geolo</w:t>
      </w:r>
      <w:r w:rsidR="008E48E6">
        <w:rPr>
          <w:rFonts w:ascii="Palatino Linotype" w:hAnsi="Palatino Linotype"/>
          <w:sz w:val="24"/>
          <w:szCs w:val="24"/>
        </w:rPr>
        <w:t>gic history of New York State.</w:t>
      </w:r>
    </w:p>
    <w:p w:rsidR="00205F68" w:rsidRPr="001E5399" w:rsidRDefault="00205F68" w:rsidP="00205F68">
      <w:pPr>
        <w:rPr>
          <w:rFonts w:ascii="Palatino Linotype" w:hAnsi="Palatino Linotype"/>
          <w:sz w:val="24"/>
          <w:szCs w:val="24"/>
        </w:rPr>
      </w:pPr>
    </w:p>
    <w:p w:rsidR="009E2CB3" w:rsidRPr="001E5399" w:rsidRDefault="009E2CB3" w:rsidP="00205F68">
      <w:pPr>
        <w:rPr>
          <w:rFonts w:ascii="Palatino Linotype" w:hAnsi="Palatino Linotype"/>
          <w:b/>
          <w:sz w:val="24"/>
          <w:szCs w:val="24"/>
        </w:rPr>
      </w:pPr>
      <w:r w:rsidRPr="001E5399">
        <w:rPr>
          <w:rFonts w:ascii="Palatino Linotype" w:hAnsi="Palatino Linotype"/>
          <w:b/>
          <w:sz w:val="24"/>
          <w:szCs w:val="24"/>
        </w:rPr>
        <w:t>E</w:t>
      </w:r>
      <w:r w:rsidR="00EF6C0C">
        <w:rPr>
          <w:rFonts w:ascii="Palatino Linotype" w:hAnsi="Palatino Linotype"/>
          <w:b/>
          <w:sz w:val="24"/>
          <w:szCs w:val="24"/>
        </w:rPr>
        <w:t>NVR 196</w:t>
      </w:r>
      <w:bookmarkStart w:id="0" w:name="_GoBack"/>
      <w:bookmarkEnd w:id="0"/>
      <w:r w:rsidR="00CD30B2" w:rsidRPr="001E5399">
        <w:rPr>
          <w:rFonts w:ascii="Palatino Linotype" w:hAnsi="Palatino Linotype"/>
          <w:b/>
          <w:sz w:val="24"/>
          <w:szCs w:val="24"/>
        </w:rPr>
        <w:t xml:space="preserve">. Tutorial in Geographic Information Systems </w:t>
      </w:r>
    </w:p>
    <w:p w:rsidR="00F216BC" w:rsidRPr="001E5399" w:rsidRDefault="00F216BC" w:rsidP="00F216BC">
      <w:pPr>
        <w:rPr>
          <w:rFonts w:ascii="Palatino Linotype" w:hAnsi="Palatino Linotype"/>
          <w:sz w:val="24"/>
          <w:szCs w:val="24"/>
        </w:rPr>
      </w:pPr>
      <w:r w:rsidRPr="001E5399">
        <w:rPr>
          <w:rFonts w:ascii="Palatino Linotype" w:hAnsi="Palatino Linotype"/>
          <w:sz w:val="24"/>
          <w:szCs w:val="24"/>
        </w:rPr>
        <w:t>(Required for all students in the major)</w:t>
      </w:r>
    </w:p>
    <w:p w:rsidR="00CD30B2" w:rsidRPr="001E5399" w:rsidRDefault="00CD30B2" w:rsidP="00CD30B2">
      <w:pPr>
        <w:pStyle w:val="NoSpacing"/>
        <w:rPr>
          <w:rFonts w:ascii="Palatino Linotype" w:hAnsi="Palatino Linotype"/>
          <w:sz w:val="24"/>
          <w:szCs w:val="24"/>
        </w:rPr>
      </w:pPr>
      <w:r w:rsidRPr="001E5399">
        <w:rPr>
          <w:rFonts w:ascii="Palatino Linotype" w:hAnsi="Palatino Linotype"/>
          <w:sz w:val="24"/>
          <w:szCs w:val="24"/>
        </w:rPr>
        <w:t xml:space="preserve">A self-guided tutorial in Geographic Information Systems (GIS). Focus is on the development of basic skills related to geospatial analysis, such as map </w:t>
      </w:r>
      <w:proofErr w:type="spellStart"/>
      <w:r w:rsidRPr="001E5399">
        <w:rPr>
          <w:rFonts w:ascii="Palatino Linotype" w:hAnsi="Palatino Linotype"/>
          <w:sz w:val="24"/>
          <w:szCs w:val="24"/>
        </w:rPr>
        <w:t>symbology</w:t>
      </w:r>
      <w:proofErr w:type="spellEnd"/>
      <w:r w:rsidRPr="001E5399">
        <w:rPr>
          <w:rFonts w:ascii="Palatino Linotype" w:hAnsi="Palatino Linotype"/>
          <w:sz w:val="24"/>
          <w:szCs w:val="24"/>
        </w:rPr>
        <w:t xml:space="preserve">, data overlay and projection. </w:t>
      </w:r>
    </w:p>
    <w:p w:rsidR="00CD30B2" w:rsidRPr="00DA77A4" w:rsidRDefault="00DA77A4" w:rsidP="00DA77A4">
      <w:pPr>
        <w:rPr>
          <w:rFonts w:ascii="Palatino Linotype" w:hAnsi="Palatino Linotype"/>
          <w:i/>
          <w:sz w:val="24"/>
          <w:szCs w:val="24"/>
        </w:rPr>
      </w:pPr>
      <w:r w:rsidRPr="001E5399">
        <w:rPr>
          <w:rFonts w:ascii="Palatino Linotype" w:hAnsi="Palatino Linotype"/>
          <w:i/>
          <w:sz w:val="24"/>
          <w:szCs w:val="24"/>
        </w:rPr>
        <w:t>Students who</w:t>
      </w:r>
      <w:r w:rsidR="00D234DA">
        <w:rPr>
          <w:rFonts w:ascii="Palatino Linotype" w:hAnsi="Palatino Linotype"/>
          <w:i/>
          <w:sz w:val="24"/>
          <w:szCs w:val="24"/>
        </w:rPr>
        <w:t xml:space="preserve"> successfully complete ENVR 195</w:t>
      </w:r>
      <w:r w:rsidRPr="001E5399">
        <w:rPr>
          <w:rFonts w:ascii="Palatino Linotype" w:hAnsi="Palatino Linotype"/>
          <w:i/>
          <w:sz w:val="24"/>
          <w:szCs w:val="24"/>
        </w:rPr>
        <w:t xml:space="preserve"> wil</w:t>
      </w:r>
      <w:r>
        <w:rPr>
          <w:rFonts w:ascii="Palatino Linotype" w:hAnsi="Palatino Linotype"/>
          <w:i/>
          <w:sz w:val="24"/>
          <w:szCs w:val="24"/>
        </w:rPr>
        <w:t>l</w:t>
      </w:r>
    </w:p>
    <w:p w:rsidR="00CD30B2" w:rsidRDefault="00DA77A4" w:rsidP="00CD30B2">
      <w:pPr>
        <w:pStyle w:val="NoSpacing"/>
        <w:rPr>
          <w:rFonts w:ascii="Palatino Linotype" w:hAnsi="Palatino Linotype"/>
          <w:sz w:val="24"/>
          <w:szCs w:val="24"/>
        </w:rPr>
      </w:pPr>
      <w:r>
        <w:rPr>
          <w:rFonts w:ascii="Palatino Linotype" w:hAnsi="Palatino Linotype"/>
          <w:sz w:val="24"/>
          <w:szCs w:val="24"/>
        </w:rPr>
        <w:t>1) Understand the theory of geospatial a</w:t>
      </w:r>
      <w:r w:rsidR="008E48E6">
        <w:rPr>
          <w:rFonts w:ascii="Palatino Linotype" w:hAnsi="Palatino Linotype"/>
          <w:sz w:val="24"/>
          <w:szCs w:val="24"/>
        </w:rPr>
        <w:t xml:space="preserve">nalysis </w:t>
      </w:r>
    </w:p>
    <w:p w:rsidR="00DA77A4" w:rsidRDefault="00DA77A4" w:rsidP="00CD30B2">
      <w:pPr>
        <w:pStyle w:val="NoSpacing"/>
        <w:rPr>
          <w:rFonts w:ascii="Palatino Linotype" w:hAnsi="Palatino Linotype"/>
          <w:sz w:val="24"/>
          <w:szCs w:val="24"/>
        </w:rPr>
      </w:pPr>
      <w:r>
        <w:rPr>
          <w:rFonts w:ascii="Palatino Linotype" w:hAnsi="Palatino Linotype"/>
          <w:sz w:val="24"/>
          <w:szCs w:val="24"/>
        </w:rPr>
        <w:t>2) Be adept in the practical use of the basic ap</w:t>
      </w:r>
      <w:r w:rsidR="008E48E6">
        <w:rPr>
          <w:rFonts w:ascii="Palatino Linotype" w:hAnsi="Palatino Linotype"/>
          <w:sz w:val="24"/>
          <w:szCs w:val="24"/>
        </w:rPr>
        <w:t xml:space="preserve">plication of ArcGIS software </w:t>
      </w:r>
    </w:p>
    <w:p w:rsidR="00DA77A4" w:rsidRPr="001E5399" w:rsidRDefault="00DA77A4" w:rsidP="00CD30B2">
      <w:pPr>
        <w:pStyle w:val="NoSpacing"/>
        <w:rPr>
          <w:rFonts w:ascii="Palatino Linotype" w:hAnsi="Palatino Linotype"/>
          <w:sz w:val="24"/>
          <w:szCs w:val="24"/>
        </w:rPr>
      </w:pPr>
      <w:r>
        <w:rPr>
          <w:rFonts w:ascii="Palatino Linotype" w:hAnsi="Palatino Linotype"/>
          <w:sz w:val="24"/>
          <w:szCs w:val="24"/>
        </w:rPr>
        <w:t xml:space="preserve">3) Have developed </w:t>
      </w:r>
      <w:proofErr w:type="gramStart"/>
      <w:r>
        <w:rPr>
          <w:rFonts w:ascii="Palatino Linotype" w:hAnsi="Palatino Linotype"/>
          <w:sz w:val="24"/>
          <w:szCs w:val="24"/>
        </w:rPr>
        <w:t>an imp</w:t>
      </w:r>
      <w:r w:rsidR="004F589D">
        <w:rPr>
          <w:rFonts w:ascii="Palatino Linotype" w:hAnsi="Palatino Linotype"/>
          <w:sz w:val="24"/>
          <w:szCs w:val="24"/>
        </w:rPr>
        <w:t>ortant career-relevant skills</w:t>
      </w:r>
      <w:proofErr w:type="gramEnd"/>
      <w:r w:rsidR="004F589D">
        <w:rPr>
          <w:rFonts w:ascii="Palatino Linotype" w:hAnsi="Palatino Linotype"/>
          <w:sz w:val="24"/>
          <w:szCs w:val="24"/>
        </w:rPr>
        <w:t xml:space="preserve"> that applies to</w:t>
      </w:r>
      <w:r>
        <w:rPr>
          <w:rFonts w:ascii="Palatino Linotype" w:hAnsi="Palatino Linotype"/>
          <w:sz w:val="24"/>
          <w:szCs w:val="24"/>
        </w:rPr>
        <w:t xml:space="preserve"> th</w:t>
      </w:r>
      <w:r w:rsidR="00D60ACE">
        <w:rPr>
          <w:rFonts w:ascii="Palatino Linotype" w:hAnsi="Palatino Linotype"/>
          <w:sz w:val="24"/>
          <w:szCs w:val="24"/>
        </w:rPr>
        <w:t>e field of Environmental Science</w:t>
      </w:r>
      <w:r w:rsidR="008E48E6">
        <w:rPr>
          <w:rFonts w:ascii="Palatino Linotype" w:hAnsi="Palatino Linotype"/>
          <w:sz w:val="24"/>
          <w:szCs w:val="24"/>
        </w:rPr>
        <w:t xml:space="preserve"> </w:t>
      </w:r>
      <w:r w:rsidR="004F589D">
        <w:rPr>
          <w:rFonts w:ascii="Palatino Linotype" w:hAnsi="Palatino Linotype"/>
          <w:sz w:val="24"/>
          <w:szCs w:val="24"/>
        </w:rPr>
        <w:t xml:space="preserve">as well as to many other fields. </w:t>
      </w:r>
    </w:p>
    <w:p w:rsidR="009E2CB3" w:rsidRPr="001E5399" w:rsidRDefault="009E2CB3" w:rsidP="00205F68">
      <w:pPr>
        <w:rPr>
          <w:rFonts w:ascii="Palatino Linotype" w:hAnsi="Palatino Linotype"/>
          <w:sz w:val="24"/>
          <w:szCs w:val="24"/>
        </w:rPr>
      </w:pPr>
    </w:p>
    <w:p w:rsidR="00D234DA" w:rsidRDefault="00D234DA">
      <w:pPr>
        <w:rPr>
          <w:rFonts w:ascii="Palatino Linotype" w:hAnsi="Palatino Linotype"/>
          <w:b/>
          <w:sz w:val="24"/>
          <w:szCs w:val="24"/>
        </w:rPr>
      </w:pPr>
      <w:r>
        <w:rPr>
          <w:rFonts w:ascii="Palatino Linotype" w:hAnsi="Palatino Linotype"/>
          <w:b/>
          <w:sz w:val="24"/>
          <w:szCs w:val="24"/>
        </w:rPr>
        <w:br w:type="page"/>
      </w:r>
    </w:p>
    <w:p w:rsidR="009E2CB3" w:rsidRPr="001E5399" w:rsidRDefault="009E2CB3" w:rsidP="00205F68">
      <w:pPr>
        <w:rPr>
          <w:rFonts w:ascii="Palatino Linotype" w:hAnsi="Palatino Linotype"/>
          <w:b/>
          <w:sz w:val="24"/>
          <w:szCs w:val="24"/>
        </w:rPr>
      </w:pPr>
      <w:r w:rsidRPr="001E5399">
        <w:rPr>
          <w:rFonts w:ascii="Palatino Linotype" w:hAnsi="Palatino Linotype"/>
          <w:b/>
          <w:sz w:val="24"/>
          <w:szCs w:val="24"/>
        </w:rPr>
        <w:lastRenderedPageBreak/>
        <w:t>ENVR 290</w:t>
      </w:r>
      <w:r w:rsidR="00CD30B2" w:rsidRPr="001E5399">
        <w:rPr>
          <w:rFonts w:ascii="Palatino Linotype" w:hAnsi="Palatino Linotype"/>
          <w:b/>
          <w:sz w:val="24"/>
          <w:szCs w:val="24"/>
        </w:rPr>
        <w:t>. Int</w:t>
      </w:r>
      <w:r w:rsidR="00F216BC">
        <w:rPr>
          <w:rFonts w:ascii="Palatino Linotype" w:hAnsi="Palatino Linotype"/>
          <w:b/>
          <w:sz w:val="24"/>
          <w:szCs w:val="24"/>
        </w:rPr>
        <w:t>ernship in Environmental Science</w:t>
      </w:r>
    </w:p>
    <w:p w:rsidR="00CD30B2" w:rsidRPr="001E5399" w:rsidRDefault="00CD30B2" w:rsidP="00205F68">
      <w:pPr>
        <w:rPr>
          <w:rFonts w:ascii="Palatino Linotype" w:hAnsi="Palatino Linotype"/>
          <w:sz w:val="24"/>
          <w:szCs w:val="24"/>
        </w:rPr>
      </w:pPr>
      <w:r w:rsidRPr="001E5399">
        <w:rPr>
          <w:rFonts w:ascii="Palatino Linotype" w:hAnsi="Palatino Linotype"/>
          <w:sz w:val="24"/>
          <w:szCs w:val="24"/>
        </w:rPr>
        <w:t>(Required for all students in the major)</w:t>
      </w:r>
    </w:p>
    <w:p w:rsidR="00205F68" w:rsidRDefault="00D234DA" w:rsidP="00205F68">
      <w:pPr>
        <w:rPr>
          <w:rFonts w:ascii="Palatino Linotype" w:hAnsi="Palatino Linotype"/>
          <w:sz w:val="24"/>
          <w:szCs w:val="24"/>
        </w:rPr>
      </w:pPr>
      <w:r>
        <w:rPr>
          <w:rFonts w:ascii="Palatino Linotype" w:hAnsi="Palatino Linotype"/>
          <w:sz w:val="24"/>
          <w:szCs w:val="24"/>
        </w:rPr>
        <w:t xml:space="preserve">On-site practical experience with </w:t>
      </w:r>
      <w:proofErr w:type="gramStart"/>
      <w:r>
        <w:rPr>
          <w:rFonts w:ascii="Palatino Linotype" w:hAnsi="Palatino Linotype"/>
          <w:sz w:val="24"/>
          <w:szCs w:val="24"/>
        </w:rPr>
        <w:t>an</w:t>
      </w:r>
      <w:proofErr w:type="gramEnd"/>
      <w:r>
        <w:rPr>
          <w:rFonts w:ascii="Palatino Linotype" w:hAnsi="Palatino Linotype"/>
          <w:sz w:val="24"/>
          <w:szCs w:val="24"/>
        </w:rPr>
        <w:t xml:space="preserve"> not-for-profit, a company, an institution or other organization or group whose work includes a focus on environmental studies. </w:t>
      </w:r>
    </w:p>
    <w:p w:rsidR="00D234DA" w:rsidRPr="00DA77A4" w:rsidRDefault="00D234DA" w:rsidP="00D234DA">
      <w:pPr>
        <w:rPr>
          <w:rFonts w:ascii="Palatino Linotype" w:hAnsi="Palatino Linotype"/>
          <w:i/>
          <w:sz w:val="24"/>
          <w:szCs w:val="24"/>
        </w:rPr>
      </w:pPr>
      <w:r w:rsidRPr="001E5399">
        <w:rPr>
          <w:rFonts w:ascii="Palatino Linotype" w:hAnsi="Palatino Linotype"/>
          <w:i/>
          <w:sz w:val="24"/>
          <w:szCs w:val="24"/>
        </w:rPr>
        <w:t>Students who</w:t>
      </w:r>
      <w:r>
        <w:rPr>
          <w:rFonts w:ascii="Palatino Linotype" w:hAnsi="Palatino Linotype"/>
          <w:i/>
          <w:sz w:val="24"/>
          <w:szCs w:val="24"/>
        </w:rPr>
        <w:t xml:space="preserve"> successfully complete ENVR 290</w:t>
      </w:r>
      <w:r w:rsidRPr="001E5399">
        <w:rPr>
          <w:rFonts w:ascii="Palatino Linotype" w:hAnsi="Palatino Linotype"/>
          <w:i/>
          <w:sz w:val="24"/>
          <w:szCs w:val="24"/>
        </w:rPr>
        <w:t xml:space="preserve"> wil</w:t>
      </w:r>
      <w:r>
        <w:rPr>
          <w:rFonts w:ascii="Palatino Linotype" w:hAnsi="Palatino Linotype"/>
          <w:i/>
          <w:sz w:val="24"/>
          <w:szCs w:val="24"/>
        </w:rPr>
        <w:t>l</w:t>
      </w:r>
    </w:p>
    <w:p w:rsidR="00D234DA" w:rsidRDefault="00D234DA" w:rsidP="00205F68">
      <w:pPr>
        <w:rPr>
          <w:rFonts w:ascii="Palatino Linotype" w:hAnsi="Palatino Linotype"/>
          <w:sz w:val="24"/>
          <w:szCs w:val="24"/>
        </w:rPr>
      </w:pPr>
      <w:r>
        <w:rPr>
          <w:rFonts w:ascii="Palatino Linotype" w:hAnsi="Palatino Linotype"/>
          <w:sz w:val="24"/>
          <w:szCs w:val="24"/>
        </w:rPr>
        <w:t xml:space="preserve">1) Have obtained practical experience relevant to a career in environmental </w:t>
      </w:r>
      <w:r w:rsidR="00D60ACE">
        <w:rPr>
          <w:rFonts w:ascii="Palatino Linotype" w:hAnsi="Palatino Linotype"/>
          <w:sz w:val="24"/>
          <w:szCs w:val="24"/>
        </w:rPr>
        <w:t>science</w:t>
      </w:r>
      <w:r w:rsidR="008E48E6">
        <w:rPr>
          <w:rFonts w:ascii="Palatino Linotype" w:hAnsi="Palatino Linotype"/>
          <w:sz w:val="24"/>
          <w:szCs w:val="24"/>
        </w:rPr>
        <w:t xml:space="preserve"> </w:t>
      </w:r>
    </w:p>
    <w:p w:rsidR="00D234DA" w:rsidRDefault="00D234DA" w:rsidP="00205F68">
      <w:pPr>
        <w:rPr>
          <w:rFonts w:ascii="Palatino Linotype" w:hAnsi="Palatino Linotype"/>
          <w:sz w:val="24"/>
          <w:szCs w:val="24"/>
        </w:rPr>
      </w:pPr>
      <w:r>
        <w:rPr>
          <w:rFonts w:ascii="Palatino Linotype" w:hAnsi="Palatino Linotype"/>
          <w:sz w:val="24"/>
          <w:szCs w:val="24"/>
        </w:rPr>
        <w:t>2) Have had the opportunity to apply theory of the field</w:t>
      </w:r>
      <w:r w:rsidR="008E48E6">
        <w:rPr>
          <w:rFonts w:ascii="Palatino Linotype" w:hAnsi="Palatino Linotype"/>
          <w:sz w:val="24"/>
          <w:szCs w:val="24"/>
        </w:rPr>
        <w:t xml:space="preserve"> and put it into practice </w:t>
      </w:r>
    </w:p>
    <w:p w:rsidR="00D234DA" w:rsidRPr="001E5399" w:rsidRDefault="00D234DA" w:rsidP="00205F68">
      <w:pPr>
        <w:rPr>
          <w:rFonts w:ascii="Palatino Linotype" w:hAnsi="Palatino Linotype"/>
          <w:sz w:val="24"/>
          <w:szCs w:val="24"/>
        </w:rPr>
      </w:pPr>
      <w:r>
        <w:rPr>
          <w:rFonts w:ascii="Palatino Linotype" w:hAnsi="Palatino Linotype"/>
          <w:sz w:val="24"/>
          <w:szCs w:val="24"/>
        </w:rPr>
        <w:t>3) Present their w</w:t>
      </w:r>
      <w:r w:rsidR="008E48E6">
        <w:rPr>
          <w:rFonts w:ascii="Palatino Linotype" w:hAnsi="Palatino Linotype"/>
          <w:sz w:val="24"/>
          <w:szCs w:val="24"/>
        </w:rPr>
        <w:t xml:space="preserve">ork to the Wells community </w:t>
      </w:r>
    </w:p>
    <w:p w:rsidR="00D234DA" w:rsidRDefault="00D234DA" w:rsidP="00205F68">
      <w:pPr>
        <w:rPr>
          <w:rFonts w:ascii="Palatino Linotype" w:hAnsi="Palatino Linotype"/>
          <w:b/>
          <w:sz w:val="24"/>
          <w:szCs w:val="24"/>
        </w:rPr>
      </w:pPr>
    </w:p>
    <w:p w:rsidR="00205F68" w:rsidRPr="001E5399" w:rsidRDefault="00205F68" w:rsidP="00205F68">
      <w:pPr>
        <w:rPr>
          <w:rFonts w:ascii="Palatino Linotype" w:hAnsi="Palatino Linotype"/>
          <w:sz w:val="24"/>
          <w:szCs w:val="24"/>
        </w:rPr>
      </w:pPr>
      <w:r w:rsidRPr="001E5399">
        <w:rPr>
          <w:rFonts w:ascii="Palatino Linotype" w:hAnsi="Palatino Linotype"/>
          <w:b/>
          <w:sz w:val="24"/>
          <w:szCs w:val="24"/>
        </w:rPr>
        <w:t>ENV</w:t>
      </w:r>
      <w:r w:rsidR="009E2CB3" w:rsidRPr="001E5399">
        <w:rPr>
          <w:rFonts w:ascii="Palatino Linotype" w:hAnsi="Palatino Linotype"/>
          <w:b/>
          <w:sz w:val="24"/>
          <w:szCs w:val="24"/>
        </w:rPr>
        <w:t>R 3</w:t>
      </w:r>
      <w:r w:rsidRPr="001E5399">
        <w:rPr>
          <w:rFonts w:ascii="Palatino Linotype" w:hAnsi="Palatino Linotype"/>
          <w:b/>
          <w:sz w:val="24"/>
          <w:szCs w:val="24"/>
        </w:rPr>
        <w:t xml:space="preserve">03. Environmental </w:t>
      </w:r>
      <w:r w:rsidR="009E2CB3" w:rsidRPr="001E5399">
        <w:rPr>
          <w:rFonts w:ascii="Palatino Linotype" w:hAnsi="Palatino Linotype"/>
          <w:b/>
          <w:sz w:val="24"/>
          <w:szCs w:val="24"/>
        </w:rPr>
        <w:t>Impact Assessment</w:t>
      </w:r>
      <w:r w:rsidRPr="001E5399">
        <w:rPr>
          <w:rFonts w:ascii="Palatino Linotype" w:hAnsi="Palatino Linotype"/>
          <w:sz w:val="24"/>
          <w:szCs w:val="24"/>
        </w:rPr>
        <w:t xml:space="preserve"> </w:t>
      </w:r>
    </w:p>
    <w:p w:rsidR="00205F68" w:rsidRPr="001E5399" w:rsidRDefault="00205F68" w:rsidP="00205F68">
      <w:pPr>
        <w:rPr>
          <w:rFonts w:ascii="Palatino Linotype" w:hAnsi="Palatino Linotype"/>
          <w:sz w:val="24"/>
          <w:szCs w:val="24"/>
        </w:rPr>
      </w:pPr>
      <w:r w:rsidRPr="001E5399">
        <w:rPr>
          <w:rFonts w:ascii="Palatino Linotype" w:hAnsi="Palatino Linotype"/>
          <w:sz w:val="24"/>
          <w:szCs w:val="24"/>
        </w:rPr>
        <w:t>(Required for all students in the major)</w:t>
      </w:r>
    </w:p>
    <w:p w:rsidR="00205F68" w:rsidRPr="001E5399" w:rsidRDefault="00E634BF" w:rsidP="00205F68">
      <w:pPr>
        <w:rPr>
          <w:rFonts w:ascii="Palatino Linotype" w:hAnsi="Palatino Linotype"/>
          <w:b/>
          <w:i/>
          <w:spacing w:val="-2"/>
          <w:sz w:val="24"/>
          <w:szCs w:val="24"/>
        </w:rPr>
      </w:pPr>
      <w:r w:rsidRPr="001E5399">
        <w:rPr>
          <w:rFonts w:ascii="Palatino Linotype" w:hAnsi="Palatino Linotype"/>
          <w:spacing w:val="-2"/>
          <w:sz w:val="24"/>
          <w:szCs w:val="24"/>
        </w:rPr>
        <w:t>An examination of the process that seeks to determine the potential environmental impact of a proposed project. The aims, elements, strengths and limitations of environmental impact assessments will be discussed as they apply to a variety of factors.</w:t>
      </w:r>
      <w:r w:rsidRPr="001E5399">
        <w:rPr>
          <w:rFonts w:ascii="Palatino Linotype" w:hAnsi="Palatino Linotype"/>
          <w:b/>
          <w:i/>
          <w:spacing w:val="-2"/>
          <w:sz w:val="24"/>
          <w:szCs w:val="24"/>
        </w:rPr>
        <w:t xml:space="preserve">  </w:t>
      </w:r>
    </w:p>
    <w:p w:rsidR="00E634BF" w:rsidRPr="001E5399" w:rsidRDefault="00E634BF" w:rsidP="00205F68">
      <w:pPr>
        <w:rPr>
          <w:rFonts w:ascii="Palatino Linotype" w:hAnsi="Palatino Linotype"/>
          <w:b/>
          <w:i/>
          <w:spacing w:val="-2"/>
          <w:sz w:val="24"/>
          <w:szCs w:val="24"/>
        </w:rPr>
      </w:pPr>
    </w:p>
    <w:p w:rsidR="00E634BF" w:rsidRPr="001E5399" w:rsidRDefault="00E634BF" w:rsidP="00E634BF">
      <w:pPr>
        <w:pStyle w:val="NoSpacing"/>
        <w:rPr>
          <w:rFonts w:ascii="Palatino Linotype" w:hAnsi="Palatino Linotype"/>
          <w:i/>
          <w:sz w:val="24"/>
          <w:szCs w:val="24"/>
        </w:rPr>
      </w:pPr>
      <w:r w:rsidRPr="001E5399">
        <w:rPr>
          <w:rFonts w:ascii="Palatino Linotype" w:hAnsi="Palatino Linotype"/>
          <w:i/>
          <w:sz w:val="24"/>
          <w:szCs w:val="24"/>
        </w:rPr>
        <w:t xml:space="preserve">Students who successfully complete ENVR 303 will </w:t>
      </w:r>
    </w:p>
    <w:p w:rsidR="00E634BF" w:rsidRPr="001E5399" w:rsidRDefault="00E634BF" w:rsidP="00E634BF">
      <w:pPr>
        <w:pStyle w:val="NoSpacing"/>
        <w:rPr>
          <w:rFonts w:ascii="Palatino Linotype" w:hAnsi="Palatino Linotype"/>
          <w:sz w:val="24"/>
          <w:szCs w:val="24"/>
        </w:rPr>
      </w:pPr>
      <w:r w:rsidRPr="001E5399">
        <w:rPr>
          <w:rFonts w:ascii="Palatino Linotype" w:hAnsi="Palatino Linotype"/>
          <w:sz w:val="24"/>
          <w:szCs w:val="24"/>
        </w:rPr>
        <w:t xml:space="preserve">1) appreciate the purpose and role of environmental impact assessment (EIA) in various decision-making processes; </w:t>
      </w:r>
    </w:p>
    <w:p w:rsidR="00E634BF" w:rsidRPr="001E5399" w:rsidRDefault="00E634BF" w:rsidP="00E634BF">
      <w:pPr>
        <w:pStyle w:val="NoSpacing"/>
        <w:rPr>
          <w:rFonts w:ascii="Palatino Linotype" w:hAnsi="Palatino Linotype"/>
          <w:sz w:val="24"/>
          <w:szCs w:val="24"/>
        </w:rPr>
      </w:pPr>
      <w:r w:rsidRPr="001E5399">
        <w:rPr>
          <w:rFonts w:ascii="Palatino Linotype" w:hAnsi="Palatino Linotype"/>
          <w:sz w:val="24"/>
          <w:szCs w:val="24"/>
        </w:rPr>
        <w:t xml:space="preserve">2) understand the benefits that EIA brings to environmental management; </w:t>
      </w:r>
    </w:p>
    <w:p w:rsidR="00E634BF" w:rsidRPr="001E5399" w:rsidRDefault="00E634BF" w:rsidP="00E634BF">
      <w:pPr>
        <w:pStyle w:val="NoSpacing"/>
        <w:rPr>
          <w:rFonts w:ascii="Palatino Linotype" w:hAnsi="Palatino Linotype"/>
          <w:sz w:val="24"/>
          <w:szCs w:val="24"/>
        </w:rPr>
      </w:pPr>
      <w:r w:rsidRPr="001E5399">
        <w:rPr>
          <w:rFonts w:ascii="Palatino Linotype" w:hAnsi="Palatino Linotype"/>
          <w:sz w:val="24"/>
          <w:szCs w:val="24"/>
        </w:rPr>
        <w:t xml:space="preserve">3) know fundamental aspects of EIA policies on the state and federal level; </w:t>
      </w:r>
    </w:p>
    <w:p w:rsidR="00E634BF" w:rsidRPr="001E5399" w:rsidRDefault="00E634BF" w:rsidP="00E634BF">
      <w:pPr>
        <w:pStyle w:val="NoSpacing"/>
        <w:rPr>
          <w:rFonts w:ascii="Palatino Linotype" w:hAnsi="Palatino Linotype"/>
          <w:sz w:val="24"/>
          <w:szCs w:val="24"/>
        </w:rPr>
      </w:pPr>
      <w:r w:rsidRPr="001E5399">
        <w:rPr>
          <w:rFonts w:ascii="Palatino Linotype" w:hAnsi="Palatino Linotype"/>
          <w:sz w:val="24"/>
          <w:szCs w:val="24"/>
        </w:rPr>
        <w:t xml:space="preserve">4) be familiar with the basic steps of EIA and the preparation of environmental impact statements; </w:t>
      </w:r>
    </w:p>
    <w:p w:rsidR="00E634BF" w:rsidRDefault="00E634BF" w:rsidP="00E634BF">
      <w:pPr>
        <w:pStyle w:val="NoSpacing"/>
        <w:rPr>
          <w:rFonts w:ascii="Palatino Linotype" w:hAnsi="Palatino Linotype"/>
          <w:sz w:val="24"/>
          <w:szCs w:val="24"/>
        </w:rPr>
      </w:pPr>
      <w:r w:rsidRPr="001E5399">
        <w:rPr>
          <w:rFonts w:ascii="Palatino Linotype" w:hAnsi="Palatino Linotype"/>
          <w:sz w:val="24"/>
          <w:szCs w:val="24"/>
        </w:rPr>
        <w:t>5) understand the strengths an</w:t>
      </w:r>
      <w:r w:rsidR="00E802D3">
        <w:rPr>
          <w:rFonts w:ascii="Palatino Linotype" w:hAnsi="Palatino Linotype"/>
          <w:sz w:val="24"/>
          <w:szCs w:val="24"/>
        </w:rPr>
        <w:t>d weak</w:t>
      </w:r>
      <w:r w:rsidR="008E48E6">
        <w:rPr>
          <w:rFonts w:ascii="Palatino Linotype" w:hAnsi="Palatino Linotype"/>
          <w:sz w:val="24"/>
          <w:szCs w:val="24"/>
        </w:rPr>
        <w:t xml:space="preserve">nesses of the EIA process; </w:t>
      </w:r>
      <w:r w:rsidR="00E802D3">
        <w:rPr>
          <w:rFonts w:ascii="Palatino Linotype" w:hAnsi="Palatino Linotype"/>
          <w:sz w:val="24"/>
          <w:szCs w:val="24"/>
        </w:rPr>
        <w:t xml:space="preserve"> </w:t>
      </w:r>
    </w:p>
    <w:p w:rsidR="00E802D3" w:rsidRPr="001E5399" w:rsidRDefault="00E802D3" w:rsidP="00E634BF">
      <w:pPr>
        <w:pStyle w:val="NoSpacing"/>
        <w:rPr>
          <w:rFonts w:ascii="Palatino Linotype" w:hAnsi="Palatino Linotype"/>
          <w:sz w:val="24"/>
          <w:szCs w:val="24"/>
        </w:rPr>
      </w:pPr>
      <w:r>
        <w:rPr>
          <w:rFonts w:ascii="Palatino Linotype" w:hAnsi="Palatino Linotype"/>
          <w:sz w:val="24"/>
          <w:szCs w:val="24"/>
        </w:rPr>
        <w:t xml:space="preserve">6) Prepare and deliver oral presentations related to </w:t>
      </w:r>
      <w:r w:rsidR="001F7C70">
        <w:rPr>
          <w:rFonts w:ascii="Palatino Linotype" w:hAnsi="Palatino Linotype"/>
          <w:sz w:val="24"/>
          <w:szCs w:val="24"/>
        </w:rPr>
        <w:t>environmental impact assessment</w:t>
      </w:r>
      <w:r>
        <w:rPr>
          <w:rFonts w:ascii="Palatino Linotype" w:hAnsi="Palatino Linotype"/>
          <w:sz w:val="24"/>
          <w:szCs w:val="24"/>
        </w:rPr>
        <w:t xml:space="preserve">. </w:t>
      </w:r>
    </w:p>
    <w:p w:rsidR="00205F68" w:rsidRPr="001E5399" w:rsidRDefault="00205F68" w:rsidP="00E634BF">
      <w:pPr>
        <w:pStyle w:val="NoSpacing"/>
        <w:rPr>
          <w:rFonts w:ascii="Palatino Linotype" w:hAnsi="Palatino Linotype"/>
          <w:sz w:val="24"/>
          <w:szCs w:val="24"/>
        </w:rPr>
      </w:pPr>
    </w:p>
    <w:p w:rsidR="00205F68" w:rsidRPr="001E5399" w:rsidRDefault="009E2CB3" w:rsidP="000E6743">
      <w:pPr>
        <w:rPr>
          <w:rFonts w:ascii="Palatino Linotype" w:hAnsi="Palatino Linotype"/>
          <w:b/>
          <w:sz w:val="24"/>
          <w:szCs w:val="24"/>
        </w:rPr>
      </w:pPr>
      <w:r w:rsidRPr="001F7C70">
        <w:rPr>
          <w:rFonts w:ascii="Palatino Linotype" w:hAnsi="Palatino Linotype"/>
          <w:b/>
          <w:sz w:val="24"/>
          <w:szCs w:val="24"/>
        </w:rPr>
        <w:t>ENVR 340</w:t>
      </w:r>
      <w:r w:rsidR="00205F68" w:rsidRPr="001F7C70">
        <w:rPr>
          <w:rFonts w:ascii="Palatino Linotype" w:hAnsi="Palatino Linotype"/>
          <w:b/>
          <w:sz w:val="24"/>
          <w:szCs w:val="24"/>
        </w:rPr>
        <w:t>. Sustainable Agriculture</w:t>
      </w:r>
    </w:p>
    <w:p w:rsidR="00205F68" w:rsidRPr="001E5399" w:rsidRDefault="00205F68" w:rsidP="00E634BF">
      <w:pPr>
        <w:pStyle w:val="NoSpacing"/>
        <w:rPr>
          <w:rFonts w:ascii="Palatino Linotype" w:hAnsi="Palatino Linotype"/>
          <w:sz w:val="24"/>
          <w:szCs w:val="24"/>
        </w:rPr>
      </w:pPr>
      <w:r w:rsidRPr="001E5399">
        <w:rPr>
          <w:rFonts w:ascii="Palatino Linotype" w:hAnsi="Palatino Linotype"/>
          <w:sz w:val="24"/>
          <w:szCs w:val="24"/>
        </w:rPr>
        <w:t>(Required for all students in the major)</w:t>
      </w:r>
    </w:p>
    <w:p w:rsidR="00205F68" w:rsidRPr="001E5399" w:rsidRDefault="00205F68" w:rsidP="00E634BF">
      <w:pPr>
        <w:pStyle w:val="NoSpacing"/>
        <w:rPr>
          <w:rFonts w:ascii="Palatino Linotype" w:hAnsi="Palatino Linotype"/>
          <w:sz w:val="24"/>
          <w:szCs w:val="24"/>
        </w:rPr>
      </w:pPr>
      <w:r w:rsidRPr="001E5399">
        <w:rPr>
          <w:rFonts w:ascii="Palatino Linotype" w:hAnsi="Palatino Linotype"/>
          <w:sz w:val="24"/>
          <w:szCs w:val="24"/>
        </w:rPr>
        <w:t xml:space="preserve">This course will examine the environmental consequences of agriculture as it is practiced today in tropical and temperate regions, and discuss the </w:t>
      </w:r>
      <w:proofErr w:type="spellStart"/>
      <w:r w:rsidRPr="001E5399">
        <w:rPr>
          <w:rFonts w:ascii="Palatino Linotype" w:hAnsi="Palatino Linotype"/>
          <w:sz w:val="24"/>
          <w:szCs w:val="24"/>
        </w:rPr>
        <w:t>agroecological</w:t>
      </w:r>
      <w:proofErr w:type="spellEnd"/>
      <w:r w:rsidRPr="001E5399">
        <w:rPr>
          <w:rFonts w:ascii="Palatino Linotype" w:hAnsi="Palatino Linotype"/>
          <w:sz w:val="24"/>
          <w:szCs w:val="24"/>
        </w:rPr>
        <w:t xml:space="preserve"> basis for tools and techniques designed to address these problems.  </w:t>
      </w:r>
    </w:p>
    <w:p w:rsidR="00205F68" w:rsidRPr="001E5399" w:rsidRDefault="00205F68" w:rsidP="00205F68">
      <w:pPr>
        <w:rPr>
          <w:rFonts w:ascii="Palatino Linotype" w:hAnsi="Palatino Linotype"/>
          <w:sz w:val="24"/>
          <w:szCs w:val="24"/>
        </w:rPr>
      </w:pPr>
    </w:p>
    <w:p w:rsidR="00205F68" w:rsidRPr="001E5399" w:rsidRDefault="00205F68" w:rsidP="00205F68">
      <w:pPr>
        <w:rPr>
          <w:rFonts w:ascii="Palatino Linotype" w:hAnsi="Palatino Linotype"/>
          <w:i/>
          <w:sz w:val="24"/>
          <w:szCs w:val="24"/>
        </w:rPr>
      </w:pPr>
      <w:r w:rsidRPr="001E5399">
        <w:rPr>
          <w:rFonts w:ascii="Palatino Linotype" w:hAnsi="Palatino Linotype"/>
          <w:i/>
          <w:sz w:val="24"/>
          <w:szCs w:val="24"/>
        </w:rPr>
        <w:t xml:space="preserve">Students who successfully </w:t>
      </w:r>
      <w:r w:rsidR="007C68F7" w:rsidRPr="001E5399">
        <w:rPr>
          <w:rFonts w:ascii="Palatino Linotype" w:hAnsi="Palatino Linotype"/>
          <w:i/>
          <w:sz w:val="24"/>
          <w:szCs w:val="24"/>
        </w:rPr>
        <w:t>complete ENVR 340</w:t>
      </w:r>
      <w:r w:rsidRPr="001E5399">
        <w:rPr>
          <w:rFonts w:ascii="Palatino Linotype" w:hAnsi="Palatino Linotype"/>
          <w:i/>
          <w:sz w:val="24"/>
          <w:szCs w:val="24"/>
        </w:rPr>
        <w:t xml:space="preserve"> will be able to</w:t>
      </w:r>
    </w:p>
    <w:p w:rsidR="007C68F7" w:rsidRPr="001E5399" w:rsidRDefault="007C68F7" w:rsidP="007C68F7">
      <w:pPr>
        <w:rPr>
          <w:rFonts w:ascii="Palatino Linotype" w:hAnsi="Palatino Linotype"/>
          <w:sz w:val="24"/>
          <w:szCs w:val="24"/>
        </w:rPr>
      </w:pPr>
      <w:r w:rsidRPr="001E5399">
        <w:rPr>
          <w:rFonts w:ascii="Palatino Linotype" w:hAnsi="Palatino Linotype"/>
          <w:sz w:val="24"/>
          <w:szCs w:val="24"/>
        </w:rPr>
        <w:t>1) Apply ecological principles t</w:t>
      </w:r>
      <w:r w:rsidR="001F7C70">
        <w:rPr>
          <w:rFonts w:ascii="Palatino Linotype" w:hAnsi="Palatino Linotype"/>
          <w:sz w:val="24"/>
          <w:szCs w:val="24"/>
        </w:rPr>
        <w:t xml:space="preserve">o agricultural systems; </w:t>
      </w:r>
    </w:p>
    <w:p w:rsidR="007C68F7" w:rsidRPr="001E5399" w:rsidRDefault="007C68F7" w:rsidP="00205F68">
      <w:pPr>
        <w:rPr>
          <w:rFonts w:ascii="Palatino Linotype" w:hAnsi="Palatino Linotype"/>
          <w:sz w:val="24"/>
          <w:szCs w:val="24"/>
        </w:rPr>
      </w:pPr>
      <w:r w:rsidRPr="001E5399">
        <w:rPr>
          <w:rFonts w:ascii="Palatino Linotype" w:hAnsi="Palatino Linotype"/>
          <w:sz w:val="24"/>
          <w:szCs w:val="24"/>
        </w:rPr>
        <w:t xml:space="preserve">2) Understand the environmental impact </w:t>
      </w:r>
      <w:r w:rsidR="001F7C70">
        <w:rPr>
          <w:rFonts w:ascii="Palatino Linotype" w:hAnsi="Palatino Linotype"/>
          <w:sz w:val="24"/>
          <w:szCs w:val="24"/>
        </w:rPr>
        <w:t xml:space="preserve">of temperate agriculture; </w:t>
      </w:r>
    </w:p>
    <w:p w:rsidR="007C68F7" w:rsidRPr="001E5399" w:rsidRDefault="007C68F7" w:rsidP="00205F68">
      <w:pPr>
        <w:rPr>
          <w:rFonts w:ascii="Palatino Linotype" w:hAnsi="Palatino Linotype"/>
          <w:i/>
          <w:color w:val="D99594" w:themeColor="accent2" w:themeTint="99"/>
          <w:sz w:val="24"/>
          <w:szCs w:val="24"/>
        </w:rPr>
      </w:pPr>
      <w:r w:rsidRPr="001E5399">
        <w:rPr>
          <w:rFonts w:ascii="Palatino Linotype" w:hAnsi="Palatino Linotype"/>
          <w:sz w:val="24"/>
          <w:szCs w:val="24"/>
        </w:rPr>
        <w:t>3) Become familiar with the environmental impact of tropical agriculture;</w:t>
      </w:r>
      <w:r w:rsidRPr="001E5399">
        <w:rPr>
          <w:rFonts w:ascii="Palatino Linotype" w:hAnsi="Palatino Linotype"/>
          <w:i/>
          <w:sz w:val="24"/>
          <w:szCs w:val="24"/>
        </w:rPr>
        <w:t xml:space="preserve"> </w:t>
      </w:r>
    </w:p>
    <w:p w:rsidR="007C68F7" w:rsidRPr="001E5399" w:rsidRDefault="007C68F7" w:rsidP="00205F68">
      <w:pPr>
        <w:rPr>
          <w:rFonts w:ascii="Palatino Linotype" w:hAnsi="Palatino Linotype"/>
          <w:i/>
          <w:sz w:val="24"/>
          <w:szCs w:val="24"/>
        </w:rPr>
      </w:pPr>
      <w:r w:rsidRPr="001E5399">
        <w:rPr>
          <w:rFonts w:ascii="Palatino Linotype" w:hAnsi="Palatino Linotype"/>
          <w:sz w:val="24"/>
          <w:szCs w:val="24"/>
        </w:rPr>
        <w:t>4) Discuss how government policies affect decisions made by farmers in the United States;</w:t>
      </w:r>
      <w:r w:rsidRPr="001E5399">
        <w:rPr>
          <w:rFonts w:ascii="Palatino Linotype" w:hAnsi="Palatino Linotype"/>
          <w:i/>
          <w:sz w:val="24"/>
          <w:szCs w:val="24"/>
        </w:rPr>
        <w:t xml:space="preserve"> </w:t>
      </w:r>
    </w:p>
    <w:p w:rsidR="007C68F7" w:rsidRDefault="007C68F7" w:rsidP="00205F68">
      <w:pPr>
        <w:rPr>
          <w:rFonts w:ascii="Palatino Linotype" w:hAnsi="Palatino Linotype"/>
          <w:sz w:val="24"/>
          <w:szCs w:val="24"/>
        </w:rPr>
      </w:pPr>
      <w:r w:rsidRPr="001E5399">
        <w:rPr>
          <w:rFonts w:ascii="Palatino Linotype" w:hAnsi="Palatino Linotype"/>
          <w:sz w:val="24"/>
          <w:szCs w:val="24"/>
        </w:rPr>
        <w:t>5) Describe how the application of ecological principles can be used to reduce the environmental</w:t>
      </w:r>
      <w:r w:rsidR="008E48E6">
        <w:rPr>
          <w:rFonts w:ascii="Palatino Linotype" w:hAnsi="Palatino Linotype"/>
          <w:sz w:val="24"/>
          <w:szCs w:val="24"/>
        </w:rPr>
        <w:t xml:space="preserve"> impact of agriculture;</w:t>
      </w:r>
    </w:p>
    <w:p w:rsidR="001F7C70" w:rsidRPr="001E5399" w:rsidRDefault="001F7C70" w:rsidP="001F7C70">
      <w:pPr>
        <w:pStyle w:val="NoSpacing"/>
        <w:rPr>
          <w:rFonts w:ascii="Palatino Linotype" w:hAnsi="Palatino Linotype"/>
          <w:sz w:val="24"/>
          <w:szCs w:val="24"/>
        </w:rPr>
      </w:pPr>
      <w:r>
        <w:rPr>
          <w:rFonts w:ascii="Palatino Linotype" w:hAnsi="Palatino Linotype"/>
          <w:sz w:val="24"/>
          <w:szCs w:val="24"/>
        </w:rPr>
        <w:t>6) Prepare and deliver oral presentations related to sustainab</w:t>
      </w:r>
      <w:r w:rsidR="008E48E6">
        <w:rPr>
          <w:rFonts w:ascii="Palatino Linotype" w:hAnsi="Palatino Linotype"/>
          <w:sz w:val="24"/>
          <w:szCs w:val="24"/>
        </w:rPr>
        <w:t xml:space="preserve">le agriculture. </w:t>
      </w:r>
    </w:p>
    <w:p w:rsidR="00205F68" w:rsidRPr="001E5399" w:rsidRDefault="00205F68" w:rsidP="00205F68">
      <w:pPr>
        <w:rPr>
          <w:rFonts w:ascii="Palatino Linotype" w:hAnsi="Palatino Linotype"/>
          <w:sz w:val="24"/>
          <w:szCs w:val="24"/>
        </w:rPr>
      </w:pPr>
    </w:p>
    <w:p w:rsidR="003316D6" w:rsidRDefault="003316D6">
      <w:pPr>
        <w:rPr>
          <w:rFonts w:ascii="Palatino Linotype" w:hAnsi="Palatino Linotype"/>
          <w:b/>
          <w:sz w:val="24"/>
          <w:szCs w:val="24"/>
        </w:rPr>
      </w:pPr>
      <w:r>
        <w:rPr>
          <w:rFonts w:ascii="Palatino Linotype" w:hAnsi="Palatino Linotype"/>
          <w:b/>
          <w:sz w:val="24"/>
          <w:szCs w:val="24"/>
        </w:rPr>
        <w:br w:type="page"/>
      </w:r>
    </w:p>
    <w:p w:rsidR="00C95784" w:rsidRDefault="00C95784" w:rsidP="00205F68">
      <w:pPr>
        <w:rPr>
          <w:rFonts w:ascii="Palatino Linotype" w:hAnsi="Palatino Linotype"/>
          <w:b/>
          <w:sz w:val="24"/>
          <w:szCs w:val="24"/>
        </w:rPr>
      </w:pPr>
      <w:r>
        <w:rPr>
          <w:rFonts w:ascii="Palatino Linotype" w:hAnsi="Palatino Linotype"/>
          <w:b/>
          <w:sz w:val="24"/>
          <w:szCs w:val="24"/>
        </w:rPr>
        <w:lastRenderedPageBreak/>
        <w:t>ENVR 401. Advanced Research in Environmental Science</w:t>
      </w:r>
    </w:p>
    <w:p w:rsidR="00C95784" w:rsidRPr="00C95784" w:rsidRDefault="00C95784" w:rsidP="00205F68">
      <w:pPr>
        <w:rPr>
          <w:rFonts w:ascii="Palatino Linotype" w:hAnsi="Palatino Linotype"/>
          <w:sz w:val="24"/>
          <w:szCs w:val="24"/>
        </w:rPr>
      </w:pPr>
      <w:r w:rsidRPr="001E5399">
        <w:rPr>
          <w:rFonts w:ascii="Palatino Linotype" w:hAnsi="Palatino Linotype"/>
          <w:sz w:val="24"/>
          <w:szCs w:val="24"/>
        </w:rPr>
        <w:t>(</w:t>
      </w:r>
      <w:r>
        <w:rPr>
          <w:rFonts w:ascii="Palatino Linotype" w:hAnsi="Palatino Linotype"/>
          <w:sz w:val="24"/>
          <w:szCs w:val="24"/>
        </w:rPr>
        <w:t>Optional course for seniors in the major)</w:t>
      </w:r>
    </w:p>
    <w:p w:rsidR="00C95784" w:rsidRDefault="00C95784" w:rsidP="00C95784">
      <w:pPr>
        <w:rPr>
          <w:rFonts w:ascii="Palatino Linotype" w:hAnsi="Palatino Linotype"/>
          <w:sz w:val="24"/>
          <w:szCs w:val="24"/>
        </w:rPr>
      </w:pPr>
      <w:r>
        <w:rPr>
          <w:rFonts w:ascii="Palatino Linotype" w:hAnsi="Palatino Linotype"/>
          <w:sz w:val="24"/>
          <w:szCs w:val="24"/>
        </w:rPr>
        <w:t>Independent</w:t>
      </w:r>
      <w:r w:rsidRPr="00C95784">
        <w:rPr>
          <w:rFonts w:ascii="Palatino Linotype" w:hAnsi="Palatino Linotype"/>
          <w:sz w:val="24"/>
          <w:szCs w:val="24"/>
        </w:rPr>
        <w:t xml:space="preserve"> work </w:t>
      </w:r>
      <w:r>
        <w:rPr>
          <w:rFonts w:ascii="Palatino Linotype" w:hAnsi="Palatino Linotype"/>
          <w:sz w:val="24"/>
          <w:szCs w:val="24"/>
        </w:rPr>
        <w:t xml:space="preserve">on research of student’s </w:t>
      </w:r>
      <w:r w:rsidRPr="00C95784">
        <w:rPr>
          <w:rFonts w:ascii="Palatino Linotype" w:hAnsi="Palatino Linotype"/>
          <w:sz w:val="24"/>
          <w:szCs w:val="24"/>
        </w:rPr>
        <w:t xml:space="preserve">own design. </w:t>
      </w:r>
      <w:r>
        <w:rPr>
          <w:rFonts w:ascii="Palatino Linotype" w:hAnsi="Palatino Linotype"/>
          <w:sz w:val="24"/>
          <w:szCs w:val="24"/>
        </w:rPr>
        <w:t xml:space="preserve">Opportunity to direct and </w:t>
      </w:r>
      <w:r w:rsidRPr="00C95784">
        <w:rPr>
          <w:rFonts w:ascii="Palatino Linotype" w:hAnsi="Palatino Linotype"/>
          <w:sz w:val="24"/>
          <w:szCs w:val="24"/>
        </w:rPr>
        <w:t>execut</w:t>
      </w:r>
      <w:r>
        <w:rPr>
          <w:rFonts w:ascii="Palatino Linotype" w:hAnsi="Palatino Linotype"/>
          <w:sz w:val="24"/>
          <w:szCs w:val="24"/>
        </w:rPr>
        <w:t xml:space="preserve">e field or lab research and gain experience </w:t>
      </w:r>
      <w:r w:rsidRPr="00C95784">
        <w:rPr>
          <w:rFonts w:ascii="Palatino Linotype" w:hAnsi="Palatino Linotype"/>
          <w:sz w:val="24"/>
          <w:szCs w:val="24"/>
        </w:rPr>
        <w:t xml:space="preserve">sharing primary research. </w:t>
      </w:r>
    </w:p>
    <w:p w:rsidR="00C95784" w:rsidRDefault="00C95784" w:rsidP="00C95784">
      <w:pPr>
        <w:rPr>
          <w:rFonts w:ascii="Palatino Linotype" w:hAnsi="Palatino Linotype"/>
          <w:sz w:val="24"/>
          <w:szCs w:val="24"/>
        </w:rPr>
      </w:pPr>
    </w:p>
    <w:p w:rsidR="00C95784" w:rsidRPr="001E5399" w:rsidRDefault="00C95784" w:rsidP="00C95784">
      <w:pPr>
        <w:rPr>
          <w:rFonts w:ascii="Palatino Linotype" w:hAnsi="Palatino Linotype"/>
          <w:i/>
          <w:sz w:val="24"/>
          <w:szCs w:val="24"/>
        </w:rPr>
      </w:pPr>
      <w:r w:rsidRPr="001E5399">
        <w:rPr>
          <w:rFonts w:ascii="Palatino Linotype" w:hAnsi="Palatino Linotype"/>
          <w:i/>
          <w:sz w:val="24"/>
          <w:szCs w:val="24"/>
        </w:rPr>
        <w:t>Students wh</w:t>
      </w:r>
      <w:r>
        <w:rPr>
          <w:rFonts w:ascii="Palatino Linotype" w:hAnsi="Palatino Linotype"/>
          <w:i/>
          <w:sz w:val="24"/>
          <w:szCs w:val="24"/>
        </w:rPr>
        <w:t>o successfully complete ENVR 401</w:t>
      </w:r>
      <w:r w:rsidRPr="001E5399">
        <w:rPr>
          <w:rFonts w:ascii="Palatino Linotype" w:hAnsi="Palatino Linotype"/>
          <w:i/>
          <w:sz w:val="24"/>
          <w:szCs w:val="24"/>
        </w:rPr>
        <w:t xml:space="preserve"> will be able to</w:t>
      </w:r>
    </w:p>
    <w:p w:rsidR="00C95784" w:rsidRPr="00C95784" w:rsidRDefault="00C95784" w:rsidP="00C95784">
      <w:pPr>
        <w:rPr>
          <w:rFonts w:ascii="Palatino Linotype" w:hAnsi="Palatino Linotype"/>
          <w:sz w:val="24"/>
          <w:szCs w:val="24"/>
        </w:rPr>
      </w:pPr>
      <w:r w:rsidRPr="00C95784">
        <w:rPr>
          <w:rFonts w:ascii="Palatino Linotype" w:hAnsi="Palatino Linotype"/>
          <w:sz w:val="24"/>
          <w:szCs w:val="24"/>
        </w:rPr>
        <w:t>1) Conduct appropriate research related to the chosen topic;</w:t>
      </w:r>
    </w:p>
    <w:p w:rsidR="00C95784" w:rsidRPr="00C95784" w:rsidRDefault="00C95784" w:rsidP="00C95784">
      <w:pPr>
        <w:rPr>
          <w:rFonts w:ascii="Palatino Linotype" w:hAnsi="Palatino Linotype"/>
          <w:sz w:val="24"/>
          <w:szCs w:val="24"/>
        </w:rPr>
      </w:pPr>
      <w:r w:rsidRPr="00C95784">
        <w:rPr>
          <w:rFonts w:ascii="Palatino Linotype" w:hAnsi="Palatino Linotype"/>
          <w:sz w:val="24"/>
          <w:szCs w:val="24"/>
        </w:rPr>
        <w:t>2) Demonstrate the ability to work independently;</w:t>
      </w:r>
    </w:p>
    <w:p w:rsidR="00C95784" w:rsidRPr="00C95784" w:rsidRDefault="00C95784" w:rsidP="00C95784">
      <w:pPr>
        <w:rPr>
          <w:rFonts w:ascii="Palatino Linotype" w:hAnsi="Palatino Linotype"/>
          <w:sz w:val="24"/>
          <w:szCs w:val="24"/>
        </w:rPr>
      </w:pPr>
      <w:r w:rsidRPr="00C95784">
        <w:rPr>
          <w:rFonts w:ascii="Palatino Linotype" w:hAnsi="Palatino Linotype"/>
          <w:sz w:val="24"/>
          <w:szCs w:val="24"/>
        </w:rPr>
        <w:t>3) Effectively communicate research findings in written form;</w:t>
      </w:r>
    </w:p>
    <w:p w:rsidR="00C95784" w:rsidRPr="00C95784" w:rsidRDefault="00C95784" w:rsidP="00C95784">
      <w:pPr>
        <w:rPr>
          <w:rFonts w:ascii="Palatino Linotype" w:hAnsi="Palatino Linotype"/>
          <w:sz w:val="24"/>
          <w:szCs w:val="24"/>
        </w:rPr>
      </w:pPr>
      <w:r w:rsidRPr="00C95784">
        <w:rPr>
          <w:rFonts w:ascii="Palatino Linotype" w:hAnsi="Palatino Linotype"/>
          <w:sz w:val="24"/>
          <w:szCs w:val="24"/>
        </w:rPr>
        <w:t>4) Revise written work based on feedback received.</w:t>
      </w:r>
    </w:p>
    <w:p w:rsidR="00C95784" w:rsidRDefault="00C95784" w:rsidP="00205F68">
      <w:pPr>
        <w:rPr>
          <w:rFonts w:ascii="Palatino Linotype" w:hAnsi="Palatino Linotype"/>
          <w:b/>
          <w:sz w:val="24"/>
          <w:szCs w:val="24"/>
        </w:rPr>
      </w:pPr>
    </w:p>
    <w:p w:rsidR="00205F68" w:rsidRPr="001E5399" w:rsidRDefault="00216A68" w:rsidP="00205F68">
      <w:pPr>
        <w:rPr>
          <w:rFonts w:ascii="Palatino Linotype" w:hAnsi="Palatino Linotype"/>
          <w:b/>
          <w:sz w:val="24"/>
          <w:szCs w:val="24"/>
        </w:rPr>
      </w:pPr>
      <w:r w:rsidRPr="001E5399">
        <w:rPr>
          <w:rFonts w:ascii="Palatino Linotype" w:hAnsi="Palatino Linotype"/>
          <w:b/>
          <w:sz w:val="24"/>
          <w:szCs w:val="24"/>
        </w:rPr>
        <w:t>ENVR 403</w:t>
      </w:r>
      <w:r w:rsidR="00205F68" w:rsidRPr="001E5399">
        <w:rPr>
          <w:rFonts w:ascii="Palatino Linotype" w:hAnsi="Palatino Linotype"/>
          <w:b/>
          <w:sz w:val="24"/>
          <w:szCs w:val="24"/>
        </w:rPr>
        <w:t>. Senior</w:t>
      </w:r>
      <w:r w:rsidR="00F216BC">
        <w:rPr>
          <w:rFonts w:ascii="Palatino Linotype" w:hAnsi="Palatino Linotype"/>
          <w:b/>
          <w:sz w:val="24"/>
          <w:szCs w:val="24"/>
        </w:rPr>
        <w:t xml:space="preserve"> Thesis in Environmental Science</w:t>
      </w:r>
    </w:p>
    <w:p w:rsidR="00F216BC" w:rsidRPr="001E5399" w:rsidRDefault="00F216BC" w:rsidP="00F216BC">
      <w:pPr>
        <w:rPr>
          <w:rFonts w:ascii="Palatino Linotype" w:hAnsi="Palatino Linotype"/>
          <w:sz w:val="24"/>
          <w:szCs w:val="24"/>
        </w:rPr>
      </w:pPr>
      <w:r w:rsidRPr="001E5399">
        <w:rPr>
          <w:rFonts w:ascii="Palatino Linotype" w:hAnsi="Palatino Linotype"/>
          <w:sz w:val="24"/>
          <w:szCs w:val="24"/>
        </w:rPr>
        <w:t>(Required for all students in the major)</w:t>
      </w:r>
    </w:p>
    <w:p w:rsidR="00205F68" w:rsidRPr="001E5399" w:rsidRDefault="003C5ABB" w:rsidP="00205F68">
      <w:pPr>
        <w:rPr>
          <w:rFonts w:ascii="Palatino Linotype" w:hAnsi="Palatino Linotype"/>
          <w:sz w:val="24"/>
          <w:szCs w:val="24"/>
        </w:rPr>
      </w:pPr>
      <w:r w:rsidRPr="001E5399">
        <w:rPr>
          <w:rFonts w:ascii="Palatino Linotype" w:hAnsi="Palatino Linotype"/>
          <w:sz w:val="24"/>
          <w:szCs w:val="24"/>
        </w:rPr>
        <w:t>Identification of an original topic and development of a senior research paper or alternative project in environmental studies. Preparation and presentation of a paper or project based on independent research and analysis. Work to be conducted in conjunction with a member of the ENVR faculty.</w:t>
      </w:r>
    </w:p>
    <w:p w:rsidR="003C5ABB" w:rsidRPr="001E5399" w:rsidRDefault="003C5ABB" w:rsidP="00205F68">
      <w:pPr>
        <w:rPr>
          <w:rFonts w:ascii="Palatino Linotype" w:hAnsi="Palatino Linotype"/>
          <w:sz w:val="24"/>
          <w:szCs w:val="24"/>
        </w:rPr>
      </w:pPr>
    </w:p>
    <w:p w:rsidR="00205F68" w:rsidRPr="001E5399" w:rsidRDefault="00205F68" w:rsidP="00205F68">
      <w:pPr>
        <w:rPr>
          <w:rFonts w:ascii="Palatino Linotype" w:hAnsi="Palatino Linotype"/>
          <w:i/>
          <w:sz w:val="24"/>
          <w:szCs w:val="24"/>
        </w:rPr>
      </w:pPr>
      <w:r w:rsidRPr="001E5399">
        <w:rPr>
          <w:rFonts w:ascii="Palatino Linotype" w:hAnsi="Palatino Linotype"/>
          <w:i/>
          <w:sz w:val="24"/>
          <w:szCs w:val="24"/>
        </w:rPr>
        <w:t>Students wh</w:t>
      </w:r>
      <w:r w:rsidR="00216A68" w:rsidRPr="001E5399">
        <w:rPr>
          <w:rFonts w:ascii="Palatino Linotype" w:hAnsi="Palatino Linotype"/>
          <w:i/>
          <w:sz w:val="24"/>
          <w:szCs w:val="24"/>
        </w:rPr>
        <w:t>o successfully complete ENVR 403</w:t>
      </w:r>
      <w:r w:rsidRPr="001E5399">
        <w:rPr>
          <w:rFonts w:ascii="Palatino Linotype" w:hAnsi="Palatino Linotype"/>
          <w:i/>
          <w:sz w:val="24"/>
          <w:szCs w:val="24"/>
        </w:rPr>
        <w:t xml:space="preserve"> will be able to</w:t>
      </w:r>
    </w:p>
    <w:p w:rsidR="00205F68" w:rsidRPr="001E5399" w:rsidRDefault="00205F68" w:rsidP="00205F68">
      <w:pPr>
        <w:rPr>
          <w:rFonts w:ascii="Palatino Linotype" w:hAnsi="Palatino Linotype"/>
          <w:sz w:val="24"/>
          <w:szCs w:val="24"/>
        </w:rPr>
      </w:pPr>
      <w:r w:rsidRPr="001E5399">
        <w:rPr>
          <w:rFonts w:ascii="Palatino Linotype" w:hAnsi="Palatino Linotype"/>
          <w:sz w:val="24"/>
          <w:szCs w:val="24"/>
        </w:rPr>
        <w:t>1) Demonstrate the a</w:t>
      </w:r>
      <w:r w:rsidR="00E04BDE">
        <w:rPr>
          <w:rFonts w:ascii="Palatino Linotype" w:hAnsi="Palatino Linotype"/>
          <w:sz w:val="24"/>
          <w:szCs w:val="24"/>
        </w:rPr>
        <w:t>bility to work independe</w:t>
      </w:r>
      <w:r w:rsidR="008E48E6">
        <w:rPr>
          <w:rFonts w:ascii="Palatino Linotype" w:hAnsi="Palatino Linotype"/>
          <w:sz w:val="24"/>
          <w:szCs w:val="24"/>
        </w:rPr>
        <w:t xml:space="preserve">ntly; </w:t>
      </w:r>
    </w:p>
    <w:p w:rsidR="003C5ABB" w:rsidRPr="001E5399" w:rsidRDefault="003C5ABB" w:rsidP="00205F68">
      <w:pPr>
        <w:rPr>
          <w:rFonts w:ascii="Palatino Linotype" w:hAnsi="Palatino Linotype"/>
          <w:sz w:val="24"/>
          <w:szCs w:val="24"/>
        </w:rPr>
      </w:pPr>
      <w:r w:rsidRPr="00E04BDE">
        <w:rPr>
          <w:rFonts w:ascii="Palatino Linotype" w:hAnsi="Palatino Linotype"/>
          <w:sz w:val="24"/>
          <w:szCs w:val="24"/>
        </w:rPr>
        <w:t xml:space="preserve">2) </w:t>
      </w:r>
      <w:r w:rsidR="00E04BDE">
        <w:rPr>
          <w:rFonts w:ascii="Palatino Linotype" w:hAnsi="Palatino Linotype"/>
          <w:sz w:val="24"/>
          <w:szCs w:val="24"/>
        </w:rPr>
        <w:t xml:space="preserve">Conduct library-based or other appropriate </w:t>
      </w:r>
      <w:r w:rsidRPr="00E04BDE">
        <w:rPr>
          <w:rFonts w:ascii="Palatino Linotype" w:hAnsi="Palatino Linotype"/>
          <w:sz w:val="24"/>
          <w:szCs w:val="24"/>
        </w:rPr>
        <w:t>research</w:t>
      </w:r>
      <w:r w:rsidR="00E04BDE">
        <w:rPr>
          <w:rFonts w:ascii="Palatino Linotype" w:hAnsi="Palatino Linotype"/>
          <w:sz w:val="24"/>
          <w:szCs w:val="24"/>
        </w:rPr>
        <w:t xml:space="preserve"> </w:t>
      </w:r>
      <w:r w:rsidR="008E48E6">
        <w:rPr>
          <w:rFonts w:ascii="Palatino Linotype" w:hAnsi="Palatino Linotype"/>
          <w:sz w:val="24"/>
          <w:szCs w:val="24"/>
        </w:rPr>
        <w:t>related to the thesis topic</w:t>
      </w:r>
      <w:r w:rsidR="007F34AD">
        <w:rPr>
          <w:rFonts w:ascii="Palatino Linotype" w:hAnsi="Palatino Linotype"/>
          <w:sz w:val="24"/>
          <w:szCs w:val="24"/>
        </w:rPr>
        <w:t>;</w:t>
      </w:r>
      <w:r w:rsidR="008E48E6">
        <w:rPr>
          <w:rFonts w:ascii="Palatino Linotype" w:hAnsi="Palatino Linotype"/>
          <w:sz w:val="24"/>
          <w:szCs w:val="24"/>
        </w:rPr>
        <w:t xml:space="preserve"> </w:t>
      </w:r>
    </w:p>
    <w:p w:rsidR="00205F68" w:rsidRPr="001E5399" w:rsidRDefault="00E10A69" w:rsidP="00205F68">
      <w:pPr>
        <w:rPr>
          <w:rFonts w:ascii="Palatino Linotype" w:hAnsi="Palatino Linotype"/>
          <w:sz w:val="24"/>
          <w:szCs w:val="24"/>
        </w:rPr>
      </w:pPr>
      <w:r>
        <w:rPr>
          <w:rFonts w:ascii="Palatino Linotype" w:hAnsi="Palatino Linotype"/>
          <w:sz w:val="24"/>
          <w:szCs w:val="24"/>
        </w:rPr>
        <w:t>3</w:t>
      </w:r>
      <w:r w:rsidR="00205F68" w:rsidRPr="001E5399">
        <w:rPr>
          <w:rFonts w:ascii="Palatino Linotype" w:hAnsi="Palatino Linotype"/>
          <w:sz w:val="24"/>
          <w:szCs w:val="24"/>
        </w:rPr>
        <w:t>) Incorporate primary literature int</w:t>
      </w:r>
      <w:r w:rsidR="00E04BDE">
        <w:rPr>
          <w:rFonts w:ascii="Palatino Linotype" w:hAnsi="Palatino Linotype"/>
          <w:sz w:val="24"/>
          <w:szCs w:val="24"/>
        </w:rPr>
        <w:t xml:space="preserve">o their senior thesis paper; </w:t>
      </w:r>
    </w:p>
    <w:p w:rsidR="00205F68" w:rsidRPr="001E5399" w:rsidRDefault="00E10A69" w:rsidP="00205F68">
      <w:pPr>
        <w:rPr>
          <w:rFonts w:ascii="Palatino Linotype" w:hAnsi="Palatino Linotype"/>
          <w:sz w:val="24"/>
          <w:szCs w:val="24"/>
        </w:rPr>
      </w:pPr>
      <w:r>
        <w:rPr>
          <w:rFonts w:ascii="Palatino Linotype" w:hAnsi="Palatino Linotype"/>
          <w:sz w:val="24"/>
          <w:szCs w:val="24"/>
        </w:rPr>
        <w:t>4</w:t>
      </w:r>
      <w:r w:rsidR="00205F68" w:rsidRPr="001E5399">
        <w:rPr>
          <w:rFonts w:ascii="Palatino Linotype" w:hAnsi="Palatino Linotype"/>
          <w:sz w:val="24"/>
          <w:szCs w:val="24"/>
        </w:rPr>
        <w:t>) Adequately review written work based on revision</w:t>
      </w:r>
      <w:r w:rsidR="008E48E6">
        <w:rPr>
          <w:rFonts w:ascii="Palatino Linotype" w:hAnsi="Palatino Linotype"/>
          <w:sz w:val="24"/>
          <w:szCs w:val="24"/>
        </w:rPr>
        <w:t xml:space="preserve">s suggest by faculty members; </w:t>
      </w:r>
    </w:p>
    <w:p w:rsidR="00205F68" w:rsidRDefault="00E10A69" w:rsidP="00205F68">
      <w:pPr>
        <w:rPr>
          <w:rFonts w:ascii="Palatino Linotype" w:hAnsi="Palatino Linotype"/>
          <w:sz w:val="24"/>
          <w:szCs w:val="24"/>
        </w:rPr>
      </w:pPr>
      <w:r>
        <w:rPr>
          <w:rFonts w:ascii="Palatino Linotype" w:hAnsi="Palatino Linotype"/>
          <w:sz w:val="24"/>
          <w:szCs w:val="24"/>
        </w:rPr>
        <w:t>5</w:t>
      </w:r>
      <w:r w:rsidR="00205F68" w:rsidRPr="001E5399">
        <w:rPr>
          <w:rFonts w:ascii="Palatino Linotype" w:hAnsi="Palatino Linotype"/>
          <w:sz w:val="24"/>
          <w:szCs w:val="24"/>
        </w:rPr>
        <w:t>) Demonstrate o</w:t>
      </w:r>
      <w:r w:rsidR="008E48E6">
        <w:rPr>
          <w:rFonts w:ascii="Palatino Linotype" w:hAnsi="Palatino Linotype"/>
          <w:sz w:val="24"/>
          <w:szCs w:val="24"/>
        </w:rPr>
        <w:t>verall proficiency in writing</w:t>
      </w:r>
      <w:r w:rsidR="00187EAE">
        <w:rPr>
          <w:rFonts w:ascii="Palatino Linotype" w:hAnsi="Palatino Linotype"/>
          <w:sz w:val="24"/>
          <w:szCs w:val="24"/>
        </w:rPr>
        <w:t>;</w:t>
      </w:r>
      <w:r w:rsidR="008E48E6">
        <w:rPr>
          <w:rFonts w:ascii="Palatino Linotype" w:hAnsi="Palatino Linotype"/>
          <w:sz w:val="24"/>
          <w:szCs w:val="24"/>
        </w:rPr>
        <w:t xml:space="preserve"> </w:t>
      </w:r>
    </w:p>
    <w:p w:rsidR="00153F36" w:rsidRDefault="00E10A69" w:rsidP="00205F68">
      <w:pPr>
        <w:rPr>
          <w:rFonts w:ascii="Palatino Linotype" w:hAnsi="Palatino Linotype"/>
          <w:sz w:val="24"/>
          <w:szCs w:val="24"/>
        </w:rPr>
      </w:pPr>
      <w:r>
        <w:rPr>
          <w:rFonts w:ascii="Palatino Linotype" w:hAnsi="Palatino Linotype"/>
          <w:sz w:val="24"/>
          <w:szCs w:val="24"/>
        </w:rPr>
        <w:t>6</w:t>
      </w:r>
      <w:r w:rsidR="00E04BDE">
        <w:rPr>
          <w:rFonts w:ascii="Palatino Linotype" w:hAnsi="Palatino Linotype"/>
          <w:sz w:val="24"/>
          <w:szCs w:val="24"/>
        </w:rPr>
        <w:t>) Prepare and deliver an oral</w:t>
      </w:r>
      <w:r w:rsidR="008E48E6">
        <w:rPr>
          <w:rFonts w:ascii="Palatino Linotype" w:hAnsi="Palatino Linotype"/>
          <w:sz w:val="24"/>
          <w:szCs w:val="24"/>
        </w:rPr>
        <w:t xml:space="preserve"> presentation on the thesis</w:t>
      </w:r>
      <w:r w:rsidR="00187EAE">
        <w:rPr>
          <w:rFonts w:ascii="Palatino Linotype" w:hAnsi="Palatino Linotype"/>
          <w:sz w:val="24"/>
          <w:szCs w:val="24"/>
        </w:rPr>
        <w:t>;</w:t>
      </w:r>
      <w:r w:rsidR="008E48E6">
        <w:rPr>
          <w:rFonts w:ascii="Palatino Linotype" w:hAnsi="Palatino Linotype"/>
          <w:sz w:val="24"/>
          <w:szCs w:val="24"/>
        </w:rPr>
        <w:t xml:space="preserve"> </w:t>
      </w:r>
      <w:r w:rsidR="00E04BDE">
        <w:rPr>
          <w:rFonts w:ascii="Palatino Linotype" w:hAnsi="Palatino Linotype"/>
          <w:sz w:val="24"/>
          <w:szCs w:val="24"/>
        </w:rPr>
        <w:t xml:space="preserve"> </w:t>
      </w:r>
    </w:p>
    <w:p w:rsidR="001B2E22" w:rsidRDefault="009D5E54" w:rsidP="001B2E22">
      <w:pPr>
        <w:rPr>
          <w:rFonts w:ascii="Palatino Linotype" w:eastAsia="Times New Roman" w:hAnsi="Palatino Linotype"/>
          <w:color w:val="000000"/>
          <w:sz w:val="24"/>
          <w:szCs w:val="24"/>
        </w:rPr>
      </w:pPr>
      <w:r>
        <w:rPr>
          <w:rFonts w:ascii="Palatino Linotype" w:hAnsi="Palatino Linotype"/>
          <w:sz w:val="24"/>
          <w:szCs w:val="24"/>
        </w:rPr>
        <w:t xml:space="preserve">7) Reflect on a variety of different presentation styles and topics by attending science colloquium weekly </w:t>
      </w:r>
    </w:p>
    <w:p w:rsidR="0054147A" w:rsidRDefault="0054147A" w:rsidP="0054147A">
      <w:pPr>
        <w:pStyle w:val="NoSpacing"/>
        <w:rPr>
          <w:rFonts w:ascii="Palatino Linotype" w:eastAsia="Times New Roman" w:hAnsi="Palatino Linotype"/>
          <w:color w:val="000000"/>
          <w:sz w:val="24"/>
          <w:szCs w:val="24"/>
        </w:rPr>
      </w:pPr>
    </w:p>
    <w:p w:rsidR="00C95784" w:rsidRDefault="00C95784">
      <w:pPr>
        <w:rPr>
          <w:rFonts w:ascii="Palatino Linotype" w:eastAsia="Times New Roman" w:hAnsi="Palatino Linotype"/>
          <w:b/>
          <w:color w:val="000000"/>
          <w:sz w:val="24"/>
          <w:szCs w:val="24"/>
        </w:rPr>
      </w:pPr>
      <w:r>
        <w:rPr>
          <w:rFonts w:ascii="Palatino Linotype" w:eastAsia="Times New Roman" w:hAnsi="Palatino Linotype"/>
          <w:b/>
          <w:color w:val="000000"/>
          <w:sz w:val="24"/>
          <w:szCs w:val="24"/>
        </w:rPr>
        <w:br w:type="page"/>
      </w:r>
    </w:p>
    <w:p w:rsidR="00FB5E40" w:rsidRPr="00FB5E40" w:rsidRDefault="00FB5E40" w:rsidP="000E6743">
      <w:pPr>
        <w:rPr>
          <w:rFonts w:ascii="Palatino Linotype" w:eastAsia="Times New Roman" w:hAnsi="Palatino Linotype"/>
          <w:b/>
          <w:color w:val="000000"/>
          <w:sz w:val="24"/>
          <w:szCs w:val="24"/>
        </w:rPr>
      </w:pPr>
      <w:r w:rsidRPr="00FB5E40">
        <w:rPr>
          <w:rFonts w:ascii="Palatino Linotype" w:eastAsia="Times New Roman" w:hAnsi="Palatino Linotype"/>
          <w:b/>
          <w:color w:val="000000"/>
          <w:sz w:val="24"/>
          <w:szCs w:val="24"/>
        </w:rPr>
        <w:lastRenderedPageBreak/>
        <w:t>MATH 151. Elementary Statistics</w:t>
      </w:r>
    </w:p>
    <w:p w:rsidR="00FB5E40" w:rsidRDefault="00FB5E40" w:rsidP="0054147A">
      <w:pPr>
        <w:pStyle w:val="NoSpacing"/>
        <w:rPr>
          <w:rFonts w:ascii="Palatino Linotype" w:eastAsia="Times New Roman" w:hAnsi="Palatino Linotype"/>
          <w:color w:val="000000"/>
          <w:sz w:val="24"/>
          <w:szCs w:val="24"/>
        </w:rPr>
      </w:pPr>
      <w:r>
        <w:rPr>
          <w:rFonts w:ascii="Palatino Linotype" w:eastAsia="Times New Roman" w:hAnsi="Palatino Linotype"/>
          <w:color w:val="000000"/>
          <w:sz w:val="24"/>
          <w:szCs w:val="24"/>
        </w:rPr>
        <w:t xml:space="preserve">Fundamental techniques of applied statistics, descriptive statistics and data analysis, probability, population parameters, hypothesis testing, regression and correlation. </w:t>
      </w:r>
    </w:p>
    <w:p w:rsidR="00FB5E40" w:rsidRDefault="00FB5E40" w:rsidP="0054147A">
      <w:pPr>
        <w:pStyle w:val="NoSpacing"/>
        <w:rPr>
          <w:rFonts w:ascii="Palatino Linotype" w:eastAsia="Times New Roman" w:hAnsi="Palatino Linotype"/>
          <w:color w:val="000000"/>
          <w:sz w:val="24"/>
          <w:szCs w:val="24"/>
        </w:rPr>
      </w:pPr>
    </w:p>
    <w:p w:rsidR="00FB5E40" w:rsidRPr="001E5399" w:rsidRDefault="00FB5E40" w:rsidP="00FB5E40">
      <w:pPr>
        <w:rPr>
          <w:rFonts w:ascii="Palatino Linotype" w:hAnsi="Palatino Linotype"/>
          <w:i/>
          <w:sz w:val="24"/>
          <w:szCs w:val="24"/>
        </w:rPr>
      </w:pPr>
      <w:r w:rsidRPr="001E5399">
        <w:rPr>
          <w:rFonts w:ascii="Palatino Linotype" w:hAnsi="Palatino Linotype"/>
          <w:i/>
          <w:sz w:val="24"/>
          <w:szCs w:val="24"/>
        </w:rPr>
        <w:t>Students wh</w:t>
      </w:r>
      <w:r>
        <w:rPr>
          <w:rFonts w:ascii="Palatino Linotype" w:hAnsi="Palatino Linotype"/>
          <w:i/>
          <w:sz w:val="24"/>
          <w:szCs w:val="24"/>
        </w:rPr>
        <w:t>o successfully complete MATH 151</w:t>
      </w:r>
      <w:r w:rsidRPr="001E5399">
        <w:rPr>
          <w:rFonts w:ascii="Palatino Linotype" w:hAnsi="Palatino Linotype"/>
          <w:i/>
          <w:sz w:val="24"/>
          <w:szCs w:val="24"/>
        </w:rPr>
        <w:t xml:space="preserve"> will be able to</w:t>
      </w:r>
    </w:p>
    <w:p w:rsidR="00FB5E40" w:rsidRDefault="00FB5E40" w:rsidP="00FB5E40">
      <w:pPr>
        <w:rPr>
          <w:rFonts w:ascii="Palatino Linotype" w:hAnsi="Palatino Linotype" w:cs="TimesNewRomanPSMT"/>
          <w:sz w:val="24"/>
          <w:szCs w:val="24"/>
        </w:rPr>
      </w:pPr>
      <w:r w:rsidRPr="001E5399">
        <w:rPr>
          <w:rFonts w:ascii="Palatino Linotype" w:hAnsi="Palatino Linotype"/>
          <w:sz w:val="24"/>
          <w:szCs w:val="24"/>
        </w:rPr>
        <w:t xml:space="preserve">1) </w:t>
      </w:r>
      <w:r w:rsidRPr="00FB5E40">
        <w:rPr>
          <w:rFonts w:ascii="Palatino Linotype" w:hAnsi="Palatino Linotype"/>
          <w:sz w:val="24"/>
          <w:szCs w:val="24"/>
        </w:rPr>
        <w:t xml:space="preserve">describe </w:t>
      </w:r>
      <w:r w:rsidRPr="00FB5E40">
        <w:rPr>
          <w:rFonts w:ascii="Palatino Linotype" w:hAnsi="Palatino Linotype" w:cs="TimesNewRomanPSMT"/>
          <w:sz w:val="24"/>
          <w:szCs w:val="24"/>
        </w:rPr>
        <w:t xml:space="preserve">the techniques of </w:t>
      </w:r>
      <w:r w:rsidRPr="00FB5E40">
        <w:rPr>
          <w:rFonts w:ascii="Palatino Linotype" w:hAnsi="Palatino Linotype" w:cs="TimesNewRomanPS-ItalicMT"/>
          <w:i/>
          <w:iCs/>
          <w:sz w:val="24"/>
          <w:szCs w:val="24"/>
        </w:rPr>
        <w:t xml:space="preserve">data analysis – </w:t>
      </w:r>
      <w:r w:rsidRPr="00FB5E40">
        <w:rPr>
          <w:rFonts w:ascii="Palatino Linotype" w:hAnsi="Palatino Linotype" w:cs="TimesNewRomanPSMT"/>
          <w:sz w:val="24"/>
          <w:szCs w:val="24"/>
        </w:rPr>
        <w:t>summarizing and interpreting batches of data, with the aid of models;</w:t>
      </w:r>
    </w:p>
    <w:p w:rsidR="001773DE" w:rsidRPr="001773DE" w:rsidRDefault="001773DE" w:rsidP="001773DE">
      <w:pPr>
        <w:rPr>
          <w:rFonts w:ascii="Palatino Linotype" w:hAnsi="Palatino Linotype"/>
          <w:sz w:val="24"/>
          <w:szCs w:val="24"/>
        </w:rPr>
      </w:pPr>
      <w:r w:rsidRPr="00E04BDE">
        <w:rPr>
          <w:rFonts w:ascii="Palatino Linotype" w:hAnsi="Palatino Linotype"/>
          <w:sz w:val="24"/>
          <w:szCs w:val="24"/>
        </w:rPr>
        <w:t>2</w:t>
      </w:r>
      <w:r w:rsidRPr="001773DE">
        <w:rPr>
          <w:rFonts w:ascii="Palatino Linotype" w:hAnsi="Palatino Linotype"/>
          <w:sz w:val="24"/>
          <w:szCs w:val="24"/>
        </w:rPr>
        <w:t xml:space="preserve">) </w:t>
      </w:r>
      <w:r w:rsidR="00D70145">
        <w:rPr>
          <w:rFonts w:ascii="Palatino Linotype" w:hAnsi="Palatino Linotype"/>
          <w:sz w:val="24"/>
          <w:szCs w:val="24"/>
        </w:rPr>
        <w:t>articulate</w:t>
      </w:r>
      <w:r w:rsidRPr="001773DE">
        <w:rPr>
          <w:rFonts w:ascii="Palatino Linotype" w:hAnsi="Palatino Linotype"/>
          <w:sz w:val="24"/>
          <w:szCs w:val="24"/>
        </w:rPr>
        <w:t xml:space="preserve"> </w:t>
      </w:r>
      <w:r w:rsidRPr="001773DE">
        <w:rPr>
          <w:rFonts w:ascii="Palatino Linotype" w:hAnsi="Palatino Linotype" w:cs="TimesNewRomanPSMT"/>
          <w:sz w:val="24"/>
          <w:szCs w:val="24"/>
        </w:rPr>
        <w:t xml:space="preserve">ideas important in the </w:t>
      </w:r>
      <w:r w:rsidRPr="001773DE">
        <w:rPr>
          <w:rFonts w:ascii="Palatino Linotype" w:hAnsi="Palatino Linotype" w:cs="TimesNewRomanPS-ItalicMT"/>
          <w:i/>
          <w:iCs/>
          <w:sz w:val="24"/>
          <w:szCs w:val="24"/>
        </w:rPr>
        <w:t xml:space="preserve">collection of data – </w:t>
      </w:r>
      <w:r w:rsidRPr="001773DE">
        <w:rPr>
          <w:rFonts w:ascii="Palatino Linotype" w:hAnsi="Palatino Linotype" w:cs="TimesNewRomanPSMT"/>
          <w:sz w:val="24"/>
          <w:szCs w:val="24"/>
        </w:rPr>
        <w:t>as in designing experiments and sampling</w:t>
      </w:r>
      <w:r w:rsidRPr="001773DE">
        <w:rPr>
          <w:rFonts w:ascii="Palatino Linotype" w:hAnsi="Palatino Linotype"/>
          <w:sz w:val="24"/>
          <w:szCs w:val="24"/>
        </w:rPr>
        <w:t xml:space="preserve">; </w:t>
      </w:r>
    </w:p>
    <w:p w:rsidR="001773DE" w:rsidRDefault="001773DE" w:rsidP="001773DE">
      <w:pPr>
        <w:autoSpaceDE w:val="0"/>
        <w:autoSpaceDN w:val="0"/>
        <w:adjustRightInd w:val="0"/>
        <w:rPr>
          <w:rFonts w:ascii="Palatino Linotype" w:hAnsi="Palatino Linotype" w:cs="TimesNewRomanPSMT"/>
          <w:sz w:val="24"/>
          <w:szCs w:val="24"/>
        </w:rPr>
      </w:pPr>
      <w:r w:rsidRPr="001773DE">
        <w:rPr>
          <w:rFonts w:ascii="Palatino Linotype" w:hAnsi="Palatino Linotype"/>
          <w:sz w:val="24"/>
          <w:szCs w:val="24"/>
        </w:rPr>
        <w:t xml:space="preserve">3) </w:t>
      </w:r>
      <w:r w:rsidRPr="001773DE">
        <w:rPr>
          <w:rFonts w:ascii="Palatino Linotype" w:hAnsi="Palatino Linotype" w:cs="TimesNewRomanPSMT"/>
          <w:sz w:val="24"/>
          <w:szCs w:val="24"/>
        </w:rPr>
        <w:t>use</w:t>
      </w:r>
      <w:r w:rsidR="00D70145">
        <w:rPr>
          <w:rFonts w:ascii="Palatino Linotype" w:hAnsi="Palatino Linotype" w:cs="TimesNewRomanPSMT"/>
          <w:sz w:val="24"/>
          <w:szCs w:val="24"/>
        </w:rPr>
        <w:t xml:space="preserve"> the concepts</w:t>
      </w:r>
      <w:r w:rsidRPr="001773DE">
        <w:rPr>
          <w:rFonts w:ascii="Palatino Linotype" w:hAnsi="Palatino Linotype" w:cs="TimesNewRomanPSMT"/>
          <w:sz w:val="24"/>
          <w:szCs w:val="24"/>
        </w:rPr>
        <w:t xml:space="preserve"> and techniques of </w:t>
      </w:r>
      <w:r w:rsidRPr="001773DE">
        <w:rPr>
          <w:rFonts w:ascii="Palatino Linotype" w:hAnsi="Palatino Linotype" w:cs="TimesNewRomanPS-ItalicMT"/>
          <w:i/>
          <w:iCs/>
          <w:sz w:val="24"/>
          <w:szCs w:val="24"/>
        </w:rPr>
        <w:t xml:space="preserve">statistical inference </w:t>
      </w:r>
      <w:r w:rsidRPr="001773DE">
        <w:rPr>
          <w:rFonts w:ascii="Palatino Linotype" w:hAnsi="Palatino Linotype" w:cs="TimesNewRomanPSMT"/>
          <w:sz w:val="24"/>
          <w:szCs w:val="24"/>
        </w:rPr>
        <w:t>– drawing conclusions from a set of data about the world it came from.</w:t>
      </w:r>
    </w:p>
    <w:p w:rsidR="005C1F5C" w:rsidRDefault="005C1F5C" w:rsidP="001773DE">
      <w:pPr>
        <w:autoSpaceDE w:val="0"/>
        <w:autoSpaceDN w:val="0"/>
        <w:adjustRightInd w:val="0"/>
        <w:rPr>
          <w:rFonts w:ascii="Palatino Linotype" w:hAnsi="Palatino Linotype" w:cs="TimesNewRomanPSMT"/>
          <w:sz w:val="24"/>
          <w:szCs w:val="24"/>
        </w:rPr>
      </w:pPr>
    </w:p>
    <w:p w:rsidR="005C1F5C" w:rsidRPr="00FB5E40" w:rsidRDefault="005C1F5C" w:rsidP="00C95784">
      <w:pPr>
        <w:rPr>
          <w:rFonts w:ascii="Palatino Linotype" w:eastAsia="Times New Roman" w:hAnsi="Palatino Linotype"/>
          <w:b/>
          <w:color w:val="000000"/>
          <w:sz w:val="24"/>
          <w:szCs w:val="24"/>
        </w:rPr>
      </w:pPr>
      <w:r>
        <w:rPr>
          <w:rFonts w:ascii="Palatino Linotype" w:eastAsia="Times New Roman" w:hAnsi="Palatino Linotype"/>
          <w:b/>
          <w:color w:val="000000"/>
          <w:sz w:val="24"/>
          <w:szCs w:val="24"/>
        </w:rPr>
        <w:t>BIOL 119L. Ecology &amp; Evolution</w:t>
      </w:r>
    </w:p>
    <w:p w:rsidR="005C1F5C" w:rsidRPr="001E5399" w:rsidRDefault="005C1F5C" w:rsidP="005C1F5C">
      <w:pPr>
        <w:rPr>
          <w:rFonts w:ascii="Palatino Linotype" w:hAnsi="Palatino Linotype"/>
          <w:sz w:val="24"/>
          <w:szCs w:val="24"/>
        </w:rPr>
      </w:pPr>
      <w:r w:rsidRPr="001E5399">
        <w:rPr>
          <w:rFonts w:ascii="Palatino Linotype" w:hAnsi="Palatino Linotype"/>
          <w:sz w:val="24"/>
          <w:szCs w:val="24"/>
        </w:rPr>
        <w:t>(Required for all students in the major)</w:t>
      </w:r>
    </w:p>
    <w:p w:rsidR="005C1F5C" w:rsidRDefault="005C1F5C" w:rsidP="005C1F5C">
      <w:pPr>
        <w:pStyle w:val="NoSpacing"/>
        <w:rPr>
          <w:rFonts w:ascii="Palatino Linotype" w:eastAsia="Times New Roman" w:hAnsi="Palatino Linotype"/>
          <w:color w:val="000000"/>
          <w:sz w:val="24"/>
          <w:szCs w:val="24"/>
        </w:rPr>
      </w:pPr>
      <w:r>
        <w:rPr>
          <w:rFonts w:ascii="Palatino Linotype" w:eastAsia="Times New Roman" w:hAnsi="Palatino Linotype"/>
          <w:color w:val="000000"/>
          <w:sz w:val="24"/>
          <w:szCs w:val="24"/>
        </w:rPr>
        <w:t>Organic evolution, the unifying concept in biology, and its relationship with ecology, the distribution and abundance of organisms. The role of ecology and evolution in environmental science and conservation biology</w:t>
      </w:r>
    </w:p>
    <w:p w:rsidR="005C1F5C" w:rsidRDefault="005C1F5C" w:rsidP="005C1F5C">
      <w:pPr>
        <w:pStyle w:val="NoSpacing"/>
        <w:rPr>
          <w:rFonts w:ascii="Palatino Linotype" w:eastAsia="Times New Roman" w:hAnsi="Palatino Linotype"/>
          <w:color w:val="000000"/>
          <w:sz w:val="24"/>
          <w:szCs w:val="24"/>
        </w:rPr>
      </w:pPr>
    </w:p>
    <w:p w:rsidR="005C1F5C" w:rsidRPr="001E5399" w:rsidRDefault="005C1F5C" w:rsidP="005C1F5C">
      <w:pPr>
        <w:rPr>
          <w:rFonts w:ascii="Palatino Linotype" w:hAnsi="Palatino Linotype"/>
          <w:i/>
          <w:sz w:val="24"/>
          <w:szCs w:val="24"/>
        </w:rPr>
      </w:pPr>
      <w:r w:rsidRPr="001E5399">
        <w:rPr>
          <w:rFonts w:ascii="Palatino Linotype" w:hAnsi="Palatino Linotype"/>
          <w:i/>
          <w:sz w:val="24"/>
          <w:szCs w:val="24"/>
        </w:rPr>
        <w:t>Students wh</w:t>
      </w:r>
      <w:r>
        <w:rPr>
          <w:rFonts w:ascii="Palatino Linotype" w:hAnsi="Palatino Linotype"/>
          <w:i/>
          <w:sz w:val="24"/>
          <w:szCs w:val="24"/>
        </w:rPr>
        <w:t>o successfully complete BIOL 119L</w:t>
      </w:r>
      <w:r w:rsidRPr="001E5399">
        <w:rPr>
          <w:rFonts w:ascii="Palatino Linotype" w:hAnsi="Palatino Linotype"/>
          <w:i/>
          <w:sz w:val="24"/>
          <w:szCs w:val="24"/>
        </w:rPr>
        <w:t xml:space="preserve"> will be able to</w:t>
      </w:r>
    </w:p>
    <w:p w:rsidR="005C1F5C" w:rsidRPr="00D8309C" w:rsidRDefault="005C1F5C" w:rsidP="005C1F5C">
      <w:pPr>
        <w:rPr>
          <w:rFonts w:ascii="Palatino Linotype" w:hAnsi="Palatino Linotype"/>
          <w:sz w:val="24"/>
          <w:szCs w:val="24"/>
        </w:rPr>
      </w:pPr>
      <w:r w:rsidRPr="00D8309C">
        <w:rPr>
          <w:rFonts w:ascii="Palatino Linotype" w:hAnsi="Palatino Linotype"/>
          <w:sz w:val="24"/>
          <w:szCs w:val="24"/>
        </w:rPr>
        <w:t xml:space="preserve">1) Understand the basic components of the physical environment and describe how they interact to affect the living component of the </w:t>
      </w:r>
      <w:r w:rsidR="00D70AC0" w:rsidRPr="00D8309C">
        <w:rPr>
          <w:rFonts w:ascii="Palatino Linotype" w:hAnsi="Palatino Linotype"/>
          <w:sz w:val="24"/>
          <w:szCs w:val="24"/>
        </w:rPr>
        <w:t>environment, at multiple scales;</w:t>
      </w:r>
    </w:p>
    <w:p w:rsidR="00D70AC0" w:rsidRPr="00D8309C" w:rsidRDefault="005C1F5C" w:rsidP="00D70AC0">
      <w:pPr>
        <w:rPr>
          <w:rFonts w:ascii="Palatino Linotype" w:hAnsi="Palatino Linotype"/>
          <w:sz w:val="24"/>
          <w:szCs w:val="24"/>
        </w:rPr>
      </w:pPr>
      <w:r w:rsidRPr="00D8309C">
        <w:rPr>
          <w:rFonts w:ascii="Palatino Linotype" w:hAnsi="Palatino Linotype" w:cs="TimesNewRomanPSMT"/>
          <w:sz w:val="24"/>
          <w:szCs w:val="24"/>
        </w:rPr>
        <w:t xml:space="preserve">2) </w:t>
      </w:r>
      <w:r w:rsidR="00D70AC0" w:rsidRPr="00D8309C">
        <w:rPr>
          <w:rFonts w:ascii="Palatino Linotype" w:hAnsi="Palatino Linotype"/>
          <w:sz w:val="24"/>
          <w:szCs w:val="24"/>
        </w:rPr>
        <w:t>Understand basic evolutionary concepts, and why they are central to ecology;</w:t>
      </w:r>
    </w:p>
    <w:p w:rsidR="00D70AC0" w:rsidRPr="00D8309C" w:rsidRDefault="00D70AC0" w:rsidP="00D70AC0">
      <w:pPr>
        <w:rPr>
          <w:rFonts w:ascii="Palatino Linotype" w:hAnsi="Palatino Linotype"/>
          <w:sz w:val="24"/>
          <w:szCs w:val="24"/>
        </w:rPr>
      </w:pPr>
      <w:r w:rsidRPr="00D8309C">
        <w:rPr>
          <w:rFonts w:ascii="Palatino Linotype" w:hAnsi="Palatino Linotype"/>
          <w:sz w:val="24"/>
          <w:szCs w:val="24"/>
        </w:rPr>
        <w:t>3) Outline basic world climate</w:t>
      </w:r>
      <w:r w:rsidR="00D8309C">
        <w:rPr>
          <w:rFonts w:ascii="Palatino Linotype" w:hAnsi="Palatino Linotype"/>
          <w:sz w:val="24"/>
          <w:szCs w:val="24"/>
        </w:rPr>
        <w:t xml:space="preserve"> patterns, and their importance;</w:t>
      </w:r>
    </w:p>
    <w:p w:rsidR="00D70AC0" w:rsidRPr="00D8309C" w:rsidRDefault="00D70AC0" w:rsidP="00D70AC0">
      <w:pPr>
        <w:rPr>
          <w:rFonts w:ascii="Palatino Linotype" w:hAnsi="Palatino Linotype"/>
          <w:sz w:val="24"/>
          <w:szCs w:val="24"/>
        </w:rPr>
      </w:pPr>
      <w:r w:rsidRPr="00D8309C">
        <w:rPr>
          <w:rFonts w:ascii="Palatino Linotype" w:hAnsi="Palatino Linotype"/>
          <w:sz w:val="24"/>
          <w:szCs w:val="24"/>
        </w:rPr>
        <w:t>4) Outline the pathways energy and nutrients take as</w:t>
      </w:r>
      <w:r w:rsidR="00D8309C">
        <w:rPr>
          <w:rFonts w:ascii="Palatino Linotype" w:hAnsi="Palatino Linotype"/>
          <w:sz w:val="24"/>
          <w:szCs w:val="24"/>
        </w:rPr>
        <w:t xml:space="preserve"> they flow through an ecosystem;</w:t>
      </w:r>
    </w:p>
    <w:p w:rsidR="00D70AC0" w:rsidRPr="00D8309C" w:rsidRDefault="00D70AC0" w:rsidP="00D70AC0">
      <w:pPr>
        <w:rPr>
          <w:rFonts w:ascii="Palatino Linotype" w:hAnsi="Palatino Linotype"/>
          <w:sz w:val="24"/>
          <w:szCs w:val="24"/>
        </w:rPr>
      </w:pPr>
      <w:r w:rsidRPr="00D8309C">
        <w:rPr>
          <w:rFonts w:ascii="Palatino Linotype" w:hAnsi="Palatino Linotype"/>
          <w:sz w:val="24"/>
          <w:szCs w:val="24"/>
        </w:rPr>
        <w:t>5) Describe environmental interactions and behavior at the level of the organism, including homeostasis, acclimat</w:t>
      </w:r>
      <w:r w:rsidR="00D8309C">
        <w:rPr>
          <w:rFonts w:ascii="Palatino Linotype" w:hAnsi="Palatino Linotype"/>
          <w:sz w:val="24"/>
          <w:szCs w:val="24"/>
        </w:rPr>
        <w:t>ion, and developmental response;</w:t>
      </w:r>
    </w:p>
    <w:p w:rsidR="00D70AC0" w:rsidRPr="00D8309C" w:rsidRDefault="00425D6B" w:rsidP="00425D6B">
      <w:pPr>
        <w:rPr>
          <w:rFonts w:ascii="Palatino Linotype" w:hAnsi="Palatino Linotype"/>
          <w:sz w:val="24"/>
          <w:szCs w:val="24"/>
        </w:rPr>
      </w:pPr>
      <w:r w:rsidRPr="00D8309C">
        <w:rPr>
          <w:rFonts w:ascii="Palatino Linotype" w:hAnsi="Palatino Linotype"/>
          <w:sz w:val="24"/>
          <w:szCs w:val="24"/>
        </w:rPr>
        <w:t xml:space="preserve">6) </w:t>
      </w:r>
      <w:r w:rsidR="00D70AC0" w:rsidRPr="00D8309C">
        <w:rPr>
          <w:rFonts w:ascii="Palatino Linotype" w:hAnsi="Palatino Linotype"/>
          <w:sz w:val="24"/>
          <w:szCs w:val="24"/>
        </w:rPr>
        <w:t>Describe how species interact, showing how competition, predation, and co-evolution operate to influence</w:t>
      </w:r>
      <w:r w:rsidR="00D8309C">
        <w:rPr>
          <w:rFonts w:ascii="Palatino Linotype" w:hAnsi="Palatino Linotype"/>
          <w:sz w:val="24"/>
          <w:szCs w:val="24"/>
        </w:rPr>
        <w:t xml:space="preserve"> the interdependence of species;</w:t>
      </w:r>
    </w:p>
    <w:p w:rsidR="00D70AC0" w:rsidRPr="00D8309C" w:rsidRDefault="00425D6B" w:rsidP="00425D6B">
      <w:pPr>
        <w:rPr>
          <w:rFonts w:ascii="Palatino Linotype" w:hAnsi="Palatino Linotype"/>
          <w:sz w:val="24"/>
          <w:szCs w:val="24"/>
        </w:rPr>
      </w:pPr>
      <w:r w:rsidRPr="00D8309C">
        <w:rPr>
          <w:rFonts w:ascii="Palatino Linotype" w:hAnsi="Palatino Linotype"/>
          <w:sz w:val="24"/>
          <w:szCs w:val="24"/>
        </w:rPr>
        <w:t xml:space="preserve">7) </w:t>
      </w:r>
      <w:r w:rsidR="00D70AC0" w:rsidRPr="00D8309C">
        <w:rPr>
          <w:rFonts w:ascii="Palatino Linotype" w:hAnsi="Palatino Linotype"/>
          <w:sz w:val="24"/>
          <w:szCs w:val="24"/>
        </w:rPr>
        <w:t xml:space="preserve">Describe the concept of the population, </w:t>
      </w:r>
      <w:r w:rsidR="00D8309C">
        <w:rPr>
          <w:rFonts w:ascii="Palatino Linotype" w:hAnsi="Palatino Linotype"/>
          <w:sz w:val="24"/>
          <w:szCs w:val="24"/>
        </w:rPr>
        <w:t>including growth and regulators;</w:t>
      </w:r>
    </w:p>
    <w:p w:rsidR="00D70AC0" w:rsidRPr="00D8309C" w:rsidRDefault="00425D6B" w:rsidP="00425D6B">
      <w:pPr>
        <w:rPr>
          <w:rFonts w:ascii="Palatino Linotype" w:hAnsi="Palatino Linotype"/>
          <w:sz w:val="24"/>
          <w:szCs w:val="24"/>
        </w:rPr>
      </w:pPr>
      <w:r w:rsidRPr="00D8309C">
        <w:rPr>
          <w:rFonts w:ascii="Palatino Linotype" w:hAnsi="Palatino Linotype"/>
          <w:sz w:val="24"/>
          <w:szCs w:val="24"/>
        </w:rPr>
        <w:t xml:space="preserve">8) </w:t>
      </w:r>
      <w:r w:rsidR="00D70AC0" w:rsidRPr="00D8309C">
        <w:rPr>
          <w:rFonts w:ascii="Palatino Linotype" w:hAnsi="Palatino Linotype"/>
          <w:sz w:val="24"/>
          <w:szCs w:val="24"/>
        </w:rPr>
        <w:t>Describe the concept of the community, giving special attention to biodiversity and i</w:t>
      </w:r>
      <w:r w:rsidR="00D8309C">
        <w:rPr>
          <w:rFonts w:ascii="Palatino Linotype" w:hAnsi="Palatino Linotype"/>
          <w:sz w:val="24"/>
          <w:szCs w:val="24"/>
        </w:rPr>
        <w:t>ts role in community well-being;</w:t>
      </w:r>
    </w:p>
    <w:p w:rsidR="00D70AC0" w:rsidRPr="00D8309C" w:rsidRDefault="00425D6B" w:rsidP="00425D6B">
      <w:pPr>
        <w:rPr>
          <w:rFonts w:ascii="Palatino Linotype" w:hAnsi="Palatino Linotype"/>
          <w:sz w:val="24"/>
          <w:szCs w:val="24"/>
        </w:rPr>
      </w:pPr>
      <w:r w:rsidRPr="00D8309C">
        <w:rPr>
          <w:rFonts w:ascii="Palatino Linotype" w:hAnsi="Palatino Linotype"/>
          <w:sz w:val="24"/>
          <w:szCs w:val="24"/>
        </w:rPr>
        <w:t xml:space="preserve">9) </w:t>
      </w:r>
      <w:r w:rsidR="00D70AC0" w:rsidRPr="00D8309C">
        <w:rPr>
          <w:rFonts w:ascii="Palatino Linotype" w:hAnsi="Palatino Linotype"/>
          <w:sz w:val="24"/>
          <w:szCs w:val="24"/>
        </w:rPr>
        <w:t>Use the scientific method to formulate and test hypotheses, as well as communicate the results with t</w:t>
      </w:r>
      <w:r w:rsidR="00D8309C">
        <w:rPr>
          <w:rFonts w:ascii="Palatino Linotype" w:hAnsi="Palatino Linotype"/>
          <w:sz w:val="24"/>
          <w:szCs w:val="24"/>
        </w:rPr>
        <w:t>he greater scientific community;</w:t>
      </w:r>
    </w:p>
    <w:p w:rsidR="00425D6B" w:rsidRPr="00D8309C" w:rsidRDefault="00425D6B" w:rsidP="00425D6B">
      <w:pPr>
        <w:rPr>
          <w:rFonts w:ascii="Palatino Linotype" w:hAnsi="Palatino Linotype"/>
          <w:sz w:val="24"/>
          <w:szCs w:val="24"/>
        </w:rPr>
      </w:pPr>
      <w:r w:rsidRPr="00D8309C">
        <w:rPr>
          <w:rFonts w:ascii="Palatino Linotype" w:hAnsi="Palatino Linotype"/>
          <w:sz w:val="24"/>
          <w:szCs w:val="24"/>
        </w:rPr>
        <w:t xml:space="preserve">10) </w:t>
      </w:r>
      <w:r w:rsidR="00D70AC0" w:rsidRPr="00D8309C">
        <w:rPr>
          <w:rFonts w:ascii="Palatino Linotype" w:hAnsi="Palatino Linotype"/>
          <w:sz w:val="24"/>
          <w:szCs w:val="24"/>
        </w:rPr>
        <w:t>Have a basic understanding of statistics, and be able to constr</w:t>
      </w:r>
      <w:r w:rsidR="00D8309C">
        <w:rPr>
          <w:rFonts w:ascii="Palatino Linotype" w:hAnsi="Palatino Linotype"/>
          <w:sz w:val="24"/>
          <w:szCs w:val="24"/>
        </w:rPr>
        <w:t>uct, read, and interpret graphs;</w:t>
      </w:r>
    </w:p>
    <w:p w:rsidR="00425D6B" w:rsidRPr="00D8309C" w:rsidRDefault="00425D6B" w:rsidP="00425D6B">
      <w:pPr>
        <w:rPr>
          <w:rFonts w:ascii="Palatino Linotype" w:hAnsi="Palatino Linotype"/>
          <w:sz w:val="24"/>
          <w:szCs w:val="24"/>
        </w:rPr>
      </w:pPr>
      <w:r w:rsidRPr="00D8309C">
        <w:rPr>
          <w:rFonts w:ascii="Palatino Linotype" w:hAnsi="Palatino Linotype"/>
          <w:sz w:val="24"/>
          <w:szCs w:val="24"/>
        </w:rPr>
        <w:t xml:space="preserve">11) </w:t>
      </w:r>
      <w:r w:rsidR="00D8309C">
        <w:rPr>
          <w:rFonts w:ascii="Palatino Linotype" w:hAnsi="Palatino Linotype"/>
          <w:sz w:val="24"/>
          <w:szCs w:val="24"/>
        </w:rPr>
        <w:t>P</w:t>
      </w:r>
      <w:r w:rsidR="00D70AC0" w:rsidRPr="00D8309C">
        <w:rPr>
          <w:rFonts w:ascii="Palatino Linotype" w:hAnsi="Palatino Linotype"/>
          <w:sz w:val="24"/>
          <w:szCs w:val="24"/>
        </w:rPr>
        <w:t>repare a research report in the standard style of such reports in the lite</w:t>
      </w:r>
      <w:r w:rsidR="00D8309C">
        <w:rPr>
          <w:rFonts w:ascii="Palatino Linotype" w:hAnsi="Palatino Linotype"/>
          <w:sz w:val="24"/>
          <w:szCs w:val="24"/>
        </w:rPr>
        <w:t>rature of ecology and evolution;</w:t>
      </w:r>
    </w:p>
    <w:p w:rsidR="0083738F" w:rsidRDefault="00425D6B" w:rsidP="0083738F">
      <w:pPr>
        <w:rPr>
          <w:rFonts w:ascii="Palatino Linotype" w:hAnsi="Palatino Linotype"/>
          <w:sz w:val="24"/>
          <w:szCs w:val="24"/>
        </w:rPr>
      </w:pPr>
      <w:r w:rsidRPr="00D8309C">
        <w:rPr>
          <w:rFonts w:ascii="Palatino Linotype" w:hAnsi="Palatino Linotype"/>
          <w:sz w:val="24"/>
          <w:szCs w:val="24"/>
        </w:rPr>
        <w:t xml:space="preserve">12) </w:t>
      </w:r>
      <w:r w:rsidR="00D8309C">
        <w:rPr>
          <w:rFonts w:ascii="Palatino Linotype" w:hAnsi="Palatino Linotype"/>
          <w:sz w:val="24"/>
          <w:szCs w:val="24"/>
        </w:rPr>
        <w:t>U</w:t>
      </w:r>
      <w:r w:rsidR="00D70AC0" w:rsidRPr="00D8309C">
        <w:rPr>
          <w:rFonts w:ascii="Palatino Linotype" w:hAnsi="Palatino Linotype"/>
          <w:sz w:val="24"/>
          <w:szCs w:val="24"/>
        </w:rPr>
        <w:t>nderstand that the solutions to environmental problems demand both scie</w:t>
      </w:r>
      <w:r w:rsidR="0083738F">
        <w:rPr>
          <w:rFonts w:ascii="Palatino Linotype" w:hAnsi="Palatino Linotype"/>
          <w:sz w:val="24"/>
          <w:szCs w:val="24"/>
        </w:rPr>
        <w:t>ntific and social understanding</w:t>
      </w:r>
    </w:p>
    <w:p w:rsidR="00FB5E40" w:rsidRPr="00C628ED" w:rsidRDefault="00FB5E40" w:rsidP="00C628ED">
      <w:pPr>
        <w:rPr>
          <w:rFonts w:ascii="Palatino Linotype" w:hAnsi="Palatino Linotype"/>
          <w:sz w:val="24"/>
          <w:szCs w:val="24"/>
        </w:rPr>
      </w:pPr>
    </w:p>
    <w:sectPr w:rsidR="00FB5E40" w:rsidRPr="00C628ED" w:rsidSect="008B7451">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643" w:rsidRDefault="00C40643" w:rsidP="00BB4C15">
      <w:r>
        <w:separator/>
      </w:r>
    </w:p>
  </w:endnote>
  <w:endnote w:type="continuationSeparator" w:id="0">
    <w:p w:rsidR="00C40643" w:rsidRDefault="00C40643" w:rsidP="00BB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91F" w:rsidRDefault="001E291F">
    <w:pPr>
      <w:pStyle w:val="Footer"/>
      <w:jc w:val="center"/>
    </w:pPr>
    <w:r>
      <w:fldChar w:fldCharType="begin"/>
    </w:r>
    <w:r>
      <w:instrText xml:space="preserve"> PAGE   \* MERGEFORMAT </w:instrText>
    </w:r>
    <w:r>
      <w:fldChar w:fldCharType="separate"/>
    </w:r>
    <w:r w:rsidR="00EF6C0C">
      <w:rPr>
        <w:noProof/>
      </w:rPr>
      <w:t>13</w:t>
    </w:r>
    <w:r>
      <w:fldChar w:fldCharType="end"/>
    </w:r>
  </w:p>
  <w:p w:rsidR="001E291F" w:rsidRDefault="001E2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643" w:rsidRDefault="00C40643" w:rsidP="00BB4C15">
      <w:r>
        <w:separator/>
      </w:r>
    </w:p>
  </w:footnote>
  <w:footnote w:type="continuationSeparator" w:id="0">
    <w:p w:rsidR="00C40643" w:rsidRDefault="00C40643" w:rsidP="00BB4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62E4944"/>
    <w:lvl w:ilvl="0">
      <w:numFmt w:val="decimal"/>
      <w:lvlText w:val="*"/>
      <w:lvlJc w:val="left"/>
    </w:lvl>
  </w:abstractNum>
  <w:abstractNum w:abstractNumId="1" w15:restartNumberingAfterBreak="0">
    <w:nsid w:val="03724F15"/>
    <w:multiLevelType w:val="hybridMultilevel"/>
    <w:tmpl w:val="503451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612AB2"/>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8501044"/>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09C02CAC"/>
    <w:multiLevelType w:val="hybridMultilevel"/>
    <w:tmpl w:val="A3A8CB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DB706E"/>
    <w:multiLevelType w:val="hybridMultilevel"/>
    <w:tmpl w:val="97AA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B269F"/>
    <w:multiLevelType w:val="hybridMultilevel"/>
    <w:tmpl w:val="A1A6D2D0"/>
    <w:lvl w:ilvl="0" w:tplc="C2D84B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97363"/>
    <w:multiLevelType w:val="hybridMultilevel"/>
    <w:tmpl w:val="CCA469EC"/>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8" w15:restartNumberingAfterBreak="0">
    <w:nsid w:val="15B14E38"/>
    <w:multiLevelType w:val="hybridMultilevel"/>
    <w:tmpl w:val="8536EE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D64768"/>
    <w:multiLevelType w:val="hybridMultilevel"/>
    <w:tmpl w:val="50E835B2"/>
    <w:lvl w:ilvl="0" w:tplc="C2D84B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10676"/>
    <w:multiLevelType w:val="hybridMultilevel"/>
    <w:tmpl w:val="3B8CF73C"/>
    <w:lvl w:ilvl="0" w:tplc="C2D84B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B042B"/>
    <w:multiLevelType w:val="hybridMultilevel"/>
    <w:tmpl w:val="1A3E0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410C76"/>
    <w:multiLevelType w:val="hybridMultilevel"/>
    <w:tmpl w:val="FFC26A66"/>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A005A5"/>
    <w:multiLevelType w:val="hybridMultilevel"/>
    <w:tmpl w:val="EC6A62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2A13CBC"/>
    <w:multiLevelType w:val="hybridMultilevel"/>
    <w:tmpl w:val="670C992A"/>
    <w:lvl w:ilvl="0" w:tplc="4136281E">
      <w:start w:val="9"/>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F930AA"/>
    <w:multiLevelType w:val="hybridMultilevel"/>
    <w:tmpl w:val="46F0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55E6F"/>
    <w:multiLevelType w:val="hybridMultilevel"/>
    <w:tmpl w:val="45C85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8AA4E79"/>
    <w:multiLevelType w:val="hybridMultilevel"/>
    <w:tmpl w:val="7C38DF88"/>
    <w:lvl w:ilvl="0" w:tplc="C2D84B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F1BD0"/>
    <w:multiLevelType w:val="hybridMultilevel"/>
    <w:tmpl w:val="A66ABA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97355F"/>
    <w:multiLevelType w:val="hybridMultilevel"/>
    <w:tmpl w:val="74EAA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5F42B8"/>
    <w:multiLevelType w:val="singleLevel"/>
    <w:tmpl w:val="BA1C3FAC"/>
    <w:lvl w:ilvl="0">
      <w:start w:val="1"/>
      <w:numFmt w:val="decimal"/>
      <w:lvlText w:val="%1."/>
      <w:lvlJc w:val="left"/>
      <w:pPr>
        <w:tabs>
          <w:tab w:val="num" w:pos="660"/>
        </w:tabs>
        <w:ind w:left="660" w:hanging="360"/>
      </w:pPr>
      <w:rPr>
        <w:rFonts w:hint="default"/>
      </w:rPr>
    </w:lvl>
  </w:abstractNum>
  <w:abstractNum w:abstractNumId="21" w15:restartNumberingAfterBreak="0">
    <w:nsid w:val="412B4B63"/>
    <w:multiLevelType w:val="hybridMultilevel"/>
    <w:tmpl w:val="3CC248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924C7F"/>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52966DA"/>
    <w:multiLevelType w:val="hybridMultilevel"/>
    <w:tmpl w:val="67DA7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3A6EF9"/>
    <w:multiLevelType w:val="hybridMultilevel"/>
    <w:tmpl w:val="0DEE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5B4D32"/>
    <w:multiLevelType w:val="hybridMultilevel"/>
    <w:tmpl w:val="563CAB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5D1A55"/>
    <w:multiLevelType w:val="hybridMultilevel"/>
    <w:tmpl w:val="9CEC80C8"/>
    <w:lvl w:ilvl="0" w:tplc="84B482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6D1908"/>
    <w:multiLevelType w:val="hybridMultilevel"/>
    <w:tmpl w:val="D5A0E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75802B3"/>
    <w:multiLevelType w:val="hybridMultilevel"/>
    <w:tmpl w:val="8EE44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2404C7"/>
    <w:multiLevelType w:val="hybridMultilevel"/>
    <w:tmpl w:val="07B6105E"/>
    <w:lvl w:ilvl="0" w:tplc="8D661FE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82B4E"/>
    <w:multiLevelType w:val="hybridMultilevel"/>
    <w:tmpl w:val="2CAE6C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5D6F22DB"/>
    <w:multiLevelType w:val="hybridMultilevel"/>
    <w:tmpl w:val="E506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752F04"/>
    <w:multiLevelType w:val="hybridMultilevel"/>
    <w:tmpl w:val="DE9C8118"/>
    <w:lvl w:ilvl="0" w:tplc="C2D84B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217554"/>
    <w:multiLevelType w:val="hybridMultilevel"/>
    <w:tmpl w:val="59020022"/>
    <w:lvl w:ilvl="0" w:tplc="87484EE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78214B"/>
    <w:multiLevelType w:val="hybridMultilevel"/>
    <w:tmpl w:val="3D94D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0F244D1"/>
    <w:multiLevelType w:val="hybridMultilevel"/>
    <w:tmpl w:val="C9541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D00F91"/>
    <w:multiLevelType w:val="hybridMultilevel"/>
    <w:tmpl w:val="DC369AD0"/>
    <w:lvl w:ilvl="0" w:tplc="C2D84B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CA19D8"/>
    <w:multiLevelType w:val="hybridMultilevel"/>
    <w:tmpl w:val="7570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C81AA7"/>
    <w:multiLevelType w:val="hybridMultilevel"/>
    <w:tmpl w:val="5866C3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15:restartNumberingAfterBreak="0">
    <w:nsid w:val="7B234ECB"/>
    <w:multiLevelType w:val="hybridMultilevel"/>
    <w:tmpl w:val="1378392C"/>
    <w:lvl w:ilvl="0" w:tplc="C2D84B0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DA1AD0"/>
    <w:multiLevelType w:val="hybridMultilevel"/>
    <w:tmpl w:val="DF4630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7"/>
  </w:num>
  <w:num w:numId="3">
    <w:abstractNumId w:val="34"/>
  </w:num>
  <w:num w:numId="4">
    <w:abstractNumId w:val="16"/>
  </w:num>
  <w:num w:numId="5">
    <w:abstractNumId w:val="12"/>
  </w:num>
  <w:num w:numId="6">
    <w:abstractNumId w:val="3"/>
  </w:num>
  <w:num w:numId="7">
    <w:abstractNumId w:val="18"/>
  </w:num>
  <w:num w:numId="8">
    <w:abstractNumId w:val="14"/>
  </w:num>
  <w:num w:numId="9">
    <w:abstractNumId w:val="40"/>
  </w:num>
  <w:num w:numId="10">
    <w:abstractNumId w:val="25"/>
  </w:num>
  <w:num w:numId="11">
    <w:abstractNumId w:val="23"/>
  </w:num>
  <w:num w:numId="12">
    <w:abstractNumId w:val="24"/>
  </w:num>
  <w:num w:numId="13">
    <w:abstractNumId w:val="37"/>
  </w:num>
  <w:num w:numId="14">
    <w:abstractNumId w:val="22"/>
  </w:num>
  <w:num w:numId="15">
    <w:abstractNumId w:val="15"/>
  </w:num>
  <w:num w:numId="16">
    <w:abstractNumId w:val="2"/>
  </w:num>
  <w:num w:numId="17">
    <w:abstractNumId w:val="28"/>
  </w:num>
  <w:num w:numId="18">
    <w:abstractNumId w:val="35"/>
  </w:num>
  <w:num w:numId="19">
    <w:abstractNumId w:val="21"/>
  </w:num>
  <w:num w:numId="20">
    <w:abstractNumId w:val="19"/>
  </w:num>
  <w:num w:numId="21">
    <w:abstractNumId w:val="27"/>
  </w:num>
  <w:num w:numId="22">
    <w:abstractNumId w:val="0"/>
    <w:lvlOverride w:ilvl="0">
      <w:lvl w:ilvl="0">
        <w:numFmt w:val="bullet"/>
        <w:lvlText w:val="•"/>
        <w:legacy w:legacy="1" w:legacySpace="0" w:legacyIndent="0"/>
        <w:lvlJc w:val="left"/>
        <w:rPr>
          <w:rFonts w:ascii="Times" w:hAnsi="Times" w:hint="default"/>
          <w:sz w:val="24"/>
        </w:rPr>
      </w:lvl>
    </w:lvlOverride>
  </w:num>
  <w:num w:numId="23">
    <w:abstractNumId w:val="33"/>
  </w:num>
  <w:num w:numId="24">
    <w:abstractNumId w:val="1"/>
  </w:num>
  <w:num w:numId="25">
    <w:abstractNumId w:val="13"/>
  </w:num>
  <w:num w:numId="26">
    <w:abstractNumId w:val="8"/>
  </w:num>
  <w:num w:numId="27">
    <w:abstractNumId w:val="4"/>
  </w:num>
  <w:num w:numId="28">
    <w:abstractNumId w:val="11"/>
  </w:num>
  <w:num w:numId="29">
    <w:abstractNumId w:val="5"/>
  </w:num>
  <w:num w:numId="30">
    <w:abstractNumId w:val="31"/>
  </w:num>
  <w:num w:numId="31">
    <w:abstractNumId w:val="38"/>
  </w:num>
  <w:num w:numId="32">
    <w:abstractNumId w:val="30"/>
  </w:num>
  <w:num w:numId="33">
    <w:abstractNumId w:val="20"/>
  </w:num>
  <w:num w:numId="34">
    <w:abstractNumId w:val="29"/>
  </w:num>
  <w:num w:numId="35">
    <w:abstractNumId w:val="6"/>
  </w:num>
  <w:num w:numId="36">
    <w:abstractNumId w:val="9"/>
  </w:num>
  <w:num w:numId="37">
    <w:abstractNumId w:val="17"/>
  </w:num>
  <w:num w:numId="38">
    <w:abstractNumId w:val="39"/>
  </w:num>
  <w:num w:numId="39">
    <w:abstractNumId w:val="36"/>
  </w:num>
  <w:num w:numId="40">
    <w:abstractNumId w:val="32"/>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34"/>
    <w:rsid w:val="00000F26"/>
    <w:rsid w:val="0000180B"/>
    <w:rsid w:val="00002FD9"/>
    <w:rsid w:val="00013E4B"/>
    <w:rsid w:val="000209DA"/>
    <w:rsid w:val="0003418C"/>
    <w:rsid w:val="000374D7"/>
    <w:rsid w:val="00037DF3"/>
    <w:rsid w:val="00043B66"/>
    <w:rsid w:val="00050BA9"/>
    <w:rsid w:val="000563E7"/>
    <w:rsid w:val="00061B7F"/>
    <w:rsid w:val="000622F2"/>
    <w:rsid w:val="0006597C"/>
    <w:rsid w:val="00066FFB"/>
    <w:rsid w:val="0006749A"/>
    <w:rsid w:val="000747E6"/>
    <w:rsid w:val="00074B75"/>
    <w:rsid w:val="00081CD2"/>
    <w:rsid w:val="00093A72"/>
    <w:rsid w:val="000A22CD"/>
    <w:rsid w:val="000A2415"/>
    <w:rsid w:val="000B108A"/>
    <w:rsid w:val="000B7A3C"/>
    <w:rsid w:val="000C2BB6"/>
    <w:rsid w:val="000C353D"/>
    <w:rsid w:val="000C7DCB"/>
    <w:rsid w:val="000D1C62"/>
    <w:rsid w:val="000D5786"/>
    <w:rsid w:val="000E009F"/>
    <w:rsid w:val="000E6743"/>
    <w:rsid w:val="000F23D8"/>
    <w:rsid w:val="000F3BA7"/>
    <w:rsid w:val="000F6C53"/>
    <w:rsid w:val="0010086F"/>
    <w:rsid w:val="00100F9A"/>
    <w:rsid w:val="00107873"/>
    <w:rsid w:val="00107E38"/>
    <w:rsid w:val="001163F4"/>
    <w:rsid w:val="0013561B"/>
    <w:rsid w:val="001370F0"/>
    <w:rsid w:val="001422B7"/>
    <w:rsid w:val="00142A25"/>
    <w:rsid w:val="00151409"/>
    <w:rsid w:val="00153F36"/>
    <w:rsid w:val="00155725"/>
    <w:rsid w:val="00162F45"/>
    <w:rsid w:val="001679A5"/>
    <w:rsid w:val="001728E9"/>
    <w:rsid w:val="00174265"/>
    <w:rsid w:val="00174BF7"/>
    <w:rsid w:val="001761FC"/>
    <w:rsid w:val="001773DE"/>
    <w:rsid w:val="0018059C"/>
    <w:rsid w:val="001871B9"/>
    <w:rsid w:val="00187EAE"/>
    <w:rsid w:val="001939C4"/>
    <w:rsid w:val="00196C4D"/>
    <w:rsid w:val="001B2E22"/>
    <w:rsid w:val="001B2E4B"/>
    <w:rsid w:val="001C28BA"/>
    <w:rsid w:val="001C57A9"/>
    <w:rsid w:val="001C6B16"/>
    <w:rsid w:val="001C7984"/>
    <w:rsid w:val="001D07E8"/>
    <w:rsid w:val="001D5C36"/>
    <w:rsid w:val="001D6B95"/>
    <w:rsid w:val="001E035B"/>
    <w:rsid w:val="001E0520"/>
    <w:rsid w:val="001E291F"/>
    <w:rsid w:val="001E2E40"/>
    <w:rsid w:val="001E5399"/>
    <w:rsid w:val="001E6F55"/>
    <w:rsid w:val="001F0A63"/>
    <w:rsid w:val="001F54EB"/>
    <w:rsid w:val="001F7C70"/>
    <w:rsid w:val="00201C9C"/>
    <w:rsid w:val="00201D3B"/>
    <w:rsid w:val="002043DE"/>
    <w:rsid w:val="00205F68"/>
    <w:rsid w:val="00216A68"/>
    <w:rsid w:val="00216E5E"/>
    <w:rsid w:val="002257E5"/>
    <w:rsid w:val="00226B8E"/>
    <w:rsid w:val="0023140C"/>
    <w:rsid w:val="00231F0D"/>
    <w:rsid w:val="002359A4"/>
    <w:rsid w:val="00243011"/>
    <w:rsid w:val="0024478E"/>
    <w:rsid w:val="002515E2"/>
    <w:rsid w:val="0025279F"/>
    <w:rsid w:val="00253A09"/>
    <w:rsid w:val="00256976"/>
    <w:rsid w:val="00262FF6"/>
    <w:rsid w:val="00264776"/>
    <w:rsid w:val="0029790D"/>
    <w:rsid w:val="002A0637"/>
    <w:rsid w:val="002A1507"/>
    <w:rsid w:val="002B12BF"/>
    <w:rsid w:val="002B1940"/>
    <w:rsid w:val="002C34DD"/>
    <w:rsid w:val="002C7F58"/>
    <w:rsid w:val="002D4960"/>
    <w:rsid w:val="002D5ACC"/>
    <w:rsid w:val="002E2807"/>
    <w:rsid w:val="002E57AB"/>
    <w:rsid w:val="002F3B32"/>
    <w:rsid w:val="002F3F8D"/>
    <w:rsid w:val="002F7D87"/>
    <w:rsid w:val="0032339E"/>
    <w:rsid w:val="00324C0E"/>
    <w:rsid w:val="003316D6"/>
    <w:rsid w:val="00331D17"/>
    <w:rsid w:val="0033391C"/>
    <w:rsid w:val="00334457"/>
    <w:rsid w:val="00334DE1"/>
    <w:rsid w:val="003351A8"/>
    <w:rsid w:val="00344C60"/>
    <w:rsid w:val="00344EDD"/>
    <w:rsid w:val="00347386"/>
    <w:rsid w:val="003477B9"/>
    <w:rsid w:val="00351D98"/>
    <w:rsid w:val="00352798"/>
    <w:rsid w:val="00352D27"/>
    <w:rsid w:val="00353D9F"/>
    <w:rsid w:val="003549EF"/>
    <w:rsid w:val="0036642E"/>
    <w:rsid w:val="00367749"/>
    <w:rsid w:val="003A3007"/>
    <w:rsid w:val="003A469A"/>
    <w:rsid w:val="003A5420"/>
    <w:rsid w:val="003A7E93"/>
    <w:rsid w:val="003A7EEF"/>
    <w:rsid w:val="003B4CC5"/>
    <w:rsid w:val="003B64EF"/>
    <w:rsid w:val="003C389A"/>
    <w:rsid w:val="003C5ABB"/>
    <w:rsid w:val="003D3BC5"/>
    <w:rsid w:val="003E13AF"/>
    <w:rsid w:val="003F549A"/>
    <w:rsid w:val="0040205E"/>
    <w:rsid w:val="004050CD"/>
    <w:rsid w:val="004118BF"/>
    <w:rsid w:val="004124AA"/>
    <w:rsid w:val="004127C8"/>
    <w:rsid w:val="00415B45"/>
    <w:rsid w:val="00425D6B"/>
    <w:rsid w:val="0042687B"/>
    <w:rsid w:val="00427E36"/>
    <w:rsid w:val="00450A0B"/>
    <w:rsid w:val="00453E77"/>
    <w:rsid w:val="004625FC"/>
    <w:rsid w:val="004636CF"/>
    <w:rsid w:val="00464A14"/>
    <w:rsid w:val="00466266"/>
    <w:rsid w:val="0048275B"/>
    <w:rsid w:val="00493370"/>
    <w:rsid w:val="0049501D"/>
    <w:rsid w:val="004A3FB8"/>
    <w:rsid w:val="004A4CBC"/>
    <w:rsid w:val="004A584E"/>
    <w:rsid w:val="004A68E9"/>
    <w:rsid w:val="004B26FD"/>
    <w:rsid w:val="004B5493"/>
    <w:rsid w:val="004B6A90"/>
    <w:rsid w:val="004C58FA"/>
    <w:rsid w:val="004D19E7"/>
    <w:rsid w:val="004D3E6C"/>
    <w:rsid w:val="004D512F"/>
    <w:rsid w:val="004E605F"/>
    <w:rsid w:val="004F04EE"/>
    <w:rsid w:val="004F13EA"/>
    <w:rsid w:val="004F589D"/>
    <w:rsid w:val="004F788E"/>
    <w:rsid w:val="0050234E"/>
    <w:rsid w:val="00505EFB"/>
    <w:rsid w:val="0051570D"/>
    <w:rsid w:val="0052492A"/>
    <w:rsid w:val="00537178"/>
    <w:rsid w:val="00537915"/>
    <w:rsid w:val="0054147A"/>
    <w:rsid w:val="00542D5D"/>
    <w:rsid w:val="00547A64"/>
    <w:rsid w:val="00550ED1"/>
    <w:rsid w:val="005512D5"/>
    <w:rsid w:val="00554CAA"/>
    <w:rsid w:val="00557FC0"/>
    <w:rsid w:val="00561C51"/>
    <w:rsid w:val="0057502F"/>
    <w:rsid w:val="005802B0"/>
    <w:rsid w:val="00580F89"/>
    <w:rsid w:val="005858F0"/>
    <w:rsid w:val="00593F2D"/>
    <w:rsid w:val="005A4540"/>
    <w:rsid w:val="005B1C0E"/>
    <w:rsid w:val="005C1F5C"/>
    <w:rsid w:val="005C3A5A"/>
    <w:rsid w:val="005D108C"/>
    <w:rsid w:val="005D4386"/>
    <w:rsid w:val="005F0F02"/>
    <w:rsid w:val="005F4F4A"/>
    <w:rsid w:val="00607457"/>
    <w:rsid w:val="006102E6"/>
    <w:rsid w:val="0061089C"/>
    <w:rsid w:val="00621D6D"/>
    <w:rsid w:val="00622083"/>
    <w:rsid w:val="00623070"/>
    <w:rsid w:val="006256DA"/>
    <w:rsid w:val="0063711B"/>
    <w:rsid w:val="00642DB6"/>
    <w:rsid w:val="00656331"/>
    <w:rsid w:val="006572D1"/>
    <w:rsid w:val="00660AF8"/>
    <w:rsid w:val="00661213"/>
    <w:rsid w:val="00665ACD"/>
    <w:rsid w:val="00670DBF"/>
    <w:rsid w:val="00676D33"/>
    <w:rsid w:val="00676DB9"/>
    <w:rsid w:val="00687708"/>
    <w:rsid w:val="00690D48"/>
    <w:rsid w:val="00691E5E"/>
    <w:rsid w:val="00692488"/>
    <w:rsid w:val="0069452E"/>
    <w:rsid w:val="006A3E7B"/>
    <w:rsid w:val="006A6040"/>
    <w:rsid w:val="006B25B2"/>
    <w:rsid w:val="006B3ACC"/>
    <w:rsid w:val="006B40B4"/>
    <w:rsid w:val="006C79C8"/>
    <w:rsid w:val="006D08D1"/>
    <w:rsid w:val="006D2477"/>
    <w:rsid w:val="006D4263"/>
    <w:rsid w:val="006D52B3"/>
    <w:rsid w:val="006E228A"/>
    <w:rsid w:val="006E4D32"/>
    <w:rsid w:val="006E5042"/>
    <w:rsid w:val="006F64AC"/>
    <w:rsid w:val="007030F6"/>
    <w:rsid w:val="00706936"/>
    <w:rsid w:val="00712DA4"/>
    <w:rsid w:val="007131A9"/>
    <w:rsid w:val="0072291A"/>
    <w:rsid w:val="007321A7"/>
    <w:rsid w:val="0073375C"/>
    <w:rsid w:val="00742420"/>
    <w:rsid w:val="0074363D"/>
    <w:rsid w:val="007537AC"/>
    <w:rsid w:val="00755B11"/>
    <w:rsid w:val="00757EB3"/>
    <w:rsid w:val="0076306F"/>
    <w:rsid w:val="007639E2"/>
    <w:rsid w:val="00764813"/>
    <w:rsid w:val="00770E3E"/>
    <w:rsid w:val="00770EB2"/>
    <w:rsid w:val="00772CD7"/>
    <w:rsid w:val="00785E0B"/>
    <w:rsid w:val="0079215F"/>
    <w:rsid w:val="0079310D"/>
    <w:rsid w:val="007A3193"/>
    <w:rsid w:val="007A576A"/>
    <w:rsid w:val="007C4AEF"/>
    <w:rsid w:val="007C68F7"/>
    <w:rsid w:val="007E0B4D"/>
    <w:rsid w:val="007E43D6"/>
    <w:rsid w:val="007F283C"/>
    <w:rsid w:val="007F2CD2"/>
    <w:rsid w:val="007F317F"/>
    <w:rsid w:val="007F34AD"/>
    <w:rsid w:val="007F49E5"/>
    <w:rsid w:val="007F63D7"/>
    <w:rsid w:val="007F7567"/>
    <w:rsid w:val="00805AFB"/>
    <w:rsid w:val="00812B6E"/>
    <w:rsid w:val="00814642"/>
    <w:rsid w:val="00833861"/>
    <w:rsid w:val="0083738F"/>
    <w:rsid w:val="00841021"/>
    <w:rsid w:val="008457A2"/>
    <w:rsid w:val="0084627D"/>
    <w:rsid w:val="00851C62"/>
    <w:rsid w:val="00853F19"/>
    <w:rsid w:val="008601D1"/>
    <w:rsid w:val="008636FD"/>
    <w:rsid w:val="00866C16"/>
    <w:rsid w:val="00873809"/>
    <w:rsid w:val="00880B01"/>
    <w:rsid w:val="00880F64"/>
    <w:rsid w:val="008826DE"/>
    <w:rsid w:val="008862AC"/>
    <w:rsid w:val="00887683"/>
    <w:rsid w:val="00890D64"/>
    <w:rsid w:val="008A412F"/>
    <w:rsid w:val="008B3A60"/>
    <w:rsid w:val="008B3EA6"/>
    <w:rsid w:val="008B5B9B"/>
    <w:rsid w:val="008B6720"/>
    <w:rsid w:val="008B7451"/>
    <w:rsid w:val="008C6E86"/>
    <w:rsid w:val="008C74E6"/>
    <w:rsid w:val="008D018F"/>
    <w:rsid w:val="008D1224"/>
    <w:rsid w:val="008D6F83"/>
    <w:rsid w:val="008E10B5"/>
    <w:rsid w:val="008E134C"/>
    <w:rsid w:val="008E25A6"/>
    <w:rsid w:val="008E2BA0"/>
    <w:rsid w:val="008E48E6"/>
    <w:rsid w:val="008E6EFD"/>
    <w:rsid w:val="008E734B"/>
    <w:rsid w:val="008F0E0E"/>
    <w:rsid w:val="008F28D9"/>
    <w:rsid w:val="008F2CB8"/>
    <w:rsid w:val="008F72DC"/>
    <w:rsid w:val="00905767"/>
    <w:rsid w:val="00907DD6"/>
    <w:rsid w:val="00936987"/>
    <w:rsid w:val="00943D48"/>
    <w:rsid w:val="00943E02"/>
    <w:rsid w:val="00950B1C"/>
    <w:rsid w:val="00957BDC"/>
    <w:rsid w:val="00962086"/>
    <w:rsid w:val="00965C0B"/>
    <w:rsid w:val="00970139"/>
    <w:rsid w:val="009717F1"/>
    <w:rsid w:val="0097440C"/>
    <w:rsid w:val="009817C6"/>
    <w:rsid w:val="00981D1F"/>
    <w:rsid w:val="0099581E"/>
    <w:rsid w:val="00997442"/>
    <w:rsid w:val="00997B36"/>
    <w:rsid w:val="009A5669"/>
    <w:rsid w:val="009B63B2"/>
    <w:rsid w:val="009C206B"/>
    <w:rsid w:val="009D1FD3"/>
    <w:rsid w:val="009D45A6"/>
    <w:rsid w:val="009D5E54"/>
    <w:rsid w:val="009E2A92"/>
    <w:rsid w:val="009E2CB3"/>
    <w:rsid w:val="009E3466"/>
    <w:rsid w:val="009F1AD6"/>
    <w:rsid w:val="009F3930"/>
    <w:rsid w:val="00A070FB"/>
    <w:rsid w:val="00A20250"/>
    <w:rsid w:val="00A24EC4"/>
    <w:rsid w:val="00A32377"/>
    <w:rsid w:val="00A33DF3"/>
    <w:rsid w:val="00A363C0"/>
    <w:rsid w:val="00A401D4"/>
    <w:rsid w:val="00A43AB6"/>
    <w:rsid w:val="00A444E8"/>
    <w:rsid w:val="00A61E68"/>
    <w:rsid w:val="00A62CF4"/>
    <w:rsid w:val="00A66C97"/>
    <w:rsid w:val="00A705C7"/>
    <w:rsid w:val="00A83169"/>
    <w:rsid w:val="00A83909"/>
    <w:rsid w:val="00A864A7"/>
    <w:rsid w:val="00A908EE"/>
    <w:rsid w:val="00A9731D"/>
    <w:rsid w:val="00AA1CE0"/>
    <w:rsid w:val="00AB2490"/>
    <w:rsid w:val="00AB436A"/>
    <w:rsid w:val="00AB4E83"/>
    <w:rsid w:val="00AB59E7"/>
    <w:rsid w:val="00AC4534"/>
    <w:rsid w:val="00AC5FFB"/>
    <w:rsid w:val="00AD16D6"/>
    <w:rsid w:val="00AD2760"/>
    <w:rsid w:val="00AD4367"/>
    <w:rsid w:val="00AE6677"/>
    <w:rsid w:val="00AF0E8B"/>
    <w:rsid w:val="00AF1B9C"/>
    <w:rsid w:val="00AF7D29"/>
    <w:rsid w:val="00B107FE"/>
    <w:rsid w:val="00B136C7"/>
    <w:rsid w:val="00B155E1"/>
    <w:rsid w:val="00B217B0"/>
    <w:rsid w:val="00B24A4B"/>
    <w:rsid w:val="00B32EE9"/>
    <w:rsid w:val="00B5358B"/>
    <w:rsid w:val="00B703B3"/>
    <w:rsid w:val="00B779E3"/>
    <w:rsid w:val="00B81E4C"/>
    <w:rsid w:val="00B85F3B"/>
    <w:rsid w:val="00B9002A"/>
    <w:rsid w:val="00B92626"/>
    <w:rsid w:val="00BA122E"/>
    <w:rsid w:val="00BA1B72"/>
    <w:rsid w:val="00BA5228"/>
    <w:rsid w:val="00BB0ABA"/>
    <w:rsid w:val="00BB2FA5"/>
    <w:rsid w:val="00BB4C15"/>
    <w:rsid w:val="00BB5196"/>
    <w:rsid w:val="00BB5A3C"/>
    <w:rsid w:val="00BB6606"/>
    <w:rsid w:val="00BC36B1"/>
    <w:rsid w:val="00BC7145"/>
    <w:rsid w:val="00BD074F"/>
    <w:rsid w:val="00BD1E9C"/>
    <w:rsid w:val="00BD22E8"/>
    <w:rsid w:val="00BE021B"/>
    <w:rsid w:val="00BE4E21"/>
    <w:rsid w:val="00BE66E8"/>
    <w:rsid w:val="00C03495"/>
    <w:rsid w:val="00C149E6"/>
    <w:rsid w:val="00C22636"/>
    <w:rsid w:val="00C30BED"/>
    <w:rsid w:val="00C40643"/>
    <w:rsid w:val="00C55E7B"/>
    <w:rsid w:val="00C574AA"/>
    <w:rsid w:val="00C60AD8"/>
    <w:rsid w:val="00C6187F"/>
    <w:rsid w:val="00C628ED"/>
    <w:rsid w:val="00C629CD"/>
    <w:rsid w:val="00C67787"/>
    <w:rsid w:val="00C67F53"/>
    <w:rsid w:val="00C74629"/>
    <w:rsid w:val="00C80132"/>
    <w:rsid w:val="00C91531"/>
    <w:rsid w:val="00C93B35"/>
    <w:rsid w:val="00C93B7E"/>
    <w:rsid w:val="00C95784"/>
    <w:rsid w:val="00C9788E"/>
    <w:rsid w:val="00CA6E7E"/>
    <w:rsid w:val="00CB09B0"/>
    <w:rsid w:val="00CB4325"/>
    <w:rsid w:val="00CC4A83"/>
    <w:rsid w:val="00CD30B2"/>
    <w:rsid w:val="00CD57CE"/>
    <w:rsid w:val="00CE0946"/>
    <w:rsid w:val="00CE6ECD"/>
    <w:rsid w:val="00CF4C4D"/>
    <w:rsid w:val="00D025F9"/>
    <w:rsid w:val="00D234DA"/>
    <w:rsid w:val="00D25444"/>
    <w:rsid w:val="00D4246A"/>
    <w:rsid w:val="00D50F3F"/>
    <w:rsid w:val="00D52A32"/>
    <w:rsid w:val="00D5358E"/>
    <w:rsid w:val="00D54FD6"/>
    <w:rsid w:val="00D553C3"/>
    <w:rsid w:val="00D55E4D"/>
    <w:rsid w:val="00D60ACE"/>
    <w:rsid w:val="00D624DF"/>
    <w:rsid w:val="00D6707B"/>
    <w:rsid w:val="00D67CD8"/>
    <w:rsid w:val="00D70145"/>
    <w:rsid w:val="00D7020D"/>
    <w:rsid w:val="00D70AC0"/>
    <w:rsid w:val="00D724A5"/>
    <w:rsid w:val="00D826D8"/>
    <w:rsid w:val="00D8309C"/>
    <w:rsid w:val="00D844FB"/>
    <w:rsid w:val="00D87832"/>
    <w:rsid w:val="00D878F0"/>
    <w:rsid w:val="00D91BBF"/>
    <w:rsid w:val="00D957C1"/>
    <w:rsid w:val="00D95CF0"/>
    <w:rsid w:val="00D9730B"/>
    <w:rsid w:val="00DA72B6"/>
    <w:rsid w:val="00DA77A4"/>
    <w:rsid w:val="00DB30A2"/>
    <w:rsid w:val="00DB6A12"/>
    <w:rsid w:val="00DC1291"/>
    <w:rsid w:val="00DC1C66"/>
    <w:rsid w:val="00DC29C1"/>
    <w:rsid w:val="00DD0292"/>
    <w:rsid w:val="00DD0A65"/>
    <w:rsid w:val="00DD1EBB"/>
    <w:rsid w:val="00DE78C3"/>
    <w:rsid w:val="00DF058B"/>
    <w:rsid w:val="00E01099"/>
    <w:rsid w:val="00E02D6C"/>
    <w:rsid w:val="00E04BDE"/>
    <w:rsid w:val="00E07B76"/>
    <w:rsid w:val="00E1070D"/>
    <w:rsid w:val="00E10A69"/>
    <w:rsid w:val="00E10D5D"/>
    <w:rsid w:val="00E12075"/>
    <w:rsid w:val="00E24F39"/>
    <w:rsid w:val="00E26A67"/>
    <w:rsid w:val="00E30043"/>
    <w:rsid w:val="00E310DF"/>
    <w:rsid w:val="00E33B47"/>
    <w:rsid w:val="00E34461"/>
    <w:rsid w:val="00E35558"/>
    <w:rsid w:val="00E376C7"/>
    <w:rsid w:val="00E41F2D"/>
    <w:rsid w:val="00E546A4"/>
    <w:rsid w:val="00E61AC4"/>
    <w:rsid w:val="00E634BF"/>
    <w:rsid w:val="00E73D7B"/>
    <w:rsid w:val="00E802D3"/>
    <w:rsid w:val="00E80C22"/>
    <w:rsid w:val="00E875F4"/>
    <w:rsid w:val="00E93052"/>
    <w:rsid w:val="00EA0589"/>
    <w:rsid w:val="00EA09DC"/>
    <w:rsid w:val="00EB13DD"/>
    <w:rsid w:val="00ED17B4"/>
    <w:rsid w:val="00ED7DA6"/>
    <w:rsid w:val="00EE2A82"/>
    <w:rsid w:val="00EE425A"/>
    <w:rsid w:val="00EE7A8C"/>
    <w:rsid w:val="00EF406F"/>
    <w:rsid w:val="00EF6622"/>
    <w:rsid w:val="00EF6C0C"/>
    <w:rsid w:val="00F019A5"/>
    <w:rsid w:val="00F01F51"/>
    <w:rsid w:val="00F030CB"/>
    <w:rsid w:val="00F10C41"/>
    <w:rsid w:val="00F216BC"/>
    <w:rsid w:val="00F2292F"/>
    <w:rsid w:val="00F27FD4"/>
    <w:rsid w:val="00F31824"/>
    <w:rsid w:val="00F36017"/>
    <w:rsid w:val="00F370C5"/>
    <w:rsid w:val="00F411DC"/>
    <w:rsid w:val="00F41218"/>
    <w:rsid w:val="00F43CAB"/>
    <w:rsid w:val="00F568F2"/>
    <w:rsid w:val="00F57B12"/>
    <w:rsid w:val="00F62C19"/>
    <w:rsid w:val="00F81347"/>
    <w:rsid w:val="00F8287A"/>
    <w:rsid w:val="00F84603"/>
    <w:rsid w:val="00F907D2"/>
    <w:rsid w:val="00F93208"/>
    <w:rsid w:val="00FA22DD"/>
    <w:rsid w:val="00FA4565"/>
    <w:rsid w:val="00FA4786"/>
    <w:rsid w:val="00FA4B22"/>
    <w:rsid w:val="00FA7484"/>
    <w:rsid w:val="00FB5E40"/>
    <w:rsid w:val="00FB63CD"/>
    <w:rsid w:val="00FB7A19"/>
    <w:rsid w:val="00FB7AB3"/>
    <w:rsid w:val="00FC0988"/>
    <w:rsid w:val="00FC27DA"/>
    <w:rsid w:val="00FD134E"/>
    <w:rsid w:val="00FD7331"/>
    <w:rsid w:val="00FE051A"/>
    <w:rsid w:val="00FE0663"/>
    <w:rsid w:val="00FE6293"/>
    <w:rsid w:val="00FF0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FB37B"/>
  <w15:docId w15:val="{58E67952-8543-475B-8FBC-4FAFABE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6A4"/>
    <w:rPr>
      <w:sz w:val="22"/>
      <w:szCs w:val="22"/>
    </w:rPr>
  </w:style>
  <w:style w:type="paragraph" w:styleId="Heading1">
    <w:name w:val="heading 1"/>
    <w:basedOn w:val="Normal"/>
    <w:next w:val="Normal"/>
    <w:link w:val="Heading1Char"/>
    <w:qFormat/>
    <w:rsid w:val="00243011"/>
    <w:pPr>
      <w:autoSpaceDE w:val="0"/>
      <w:autoSpaceDN w:val="0"/>
      <w:adjustRightInd w:val="0"/>
      <w:jc w:val="center"/>
      <w:outlineLvl w:val="0"/>
    </w:pPr>
    <w:rPr>
      <w:rFonts w:ascii="Times" w:eastAsia="Times New Roman" w:hAnsi="Times" w:cs="Courier New"/>
      <w:color w:val="000000"/>
      <w:sz w:val="44"/>
      <w:szCs w:val="44"/>
    </w:rPr>
  </w:style>
  <w:style w:type="paragraph" w:styleId="Heading2">
    <w:name w:val="heading 2"/>
    <w:basedOn w:val="Normal"/>
    <w:next w:val="Normal"/>
    <w:link w:val="Heading2Char"/>
    <w:qFormat/>
    <w:rsid w:val="00243011"/>
    <w:pPr>
      <w:autoSpaceDE w:val="0"/>
      <w:autoSpaceDN w:val="0"/>
      <w:adjustRightInd w:val="0"/>
      <w:ind w:left="270" w:hanging="270"/>
      <w:outlineLvl w:val="1"/>
    </w:pPr>
    <w:rPr>
      <w:rFonts w:ascii="Times" w:eastAsia="Times New Roman" w:hAnsi="Times" w:cs="Courier New"/>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534"/>
    <w:pPr>
      <w:ind w:left="720"/>
      <w:contextualSpacing/>
    </w:pPr>
  </w:style>
  <w:style w:type="character" w:customStyle="1" w:styleId="Heading1Char">
    <w:name w:val="Heading 1 Char"/>
    <w:basedOn w:val="DefaultParagraphFont"/>
    <w:link w:val="Heading1"/>
    <w:rsid w:val="00243011"/>
    <w:rPr>
      <w:rFonts w:ascii="Times" w:eastAsia="Times New Roman" w:hAnsi="Times" w:cs="Courier New"/>
      <w:color w:val="000000"/>
      <w:sz w:val="44"/>
      <w:szCs w:val="44"/>
    </w:rPr>
  </w:style>
  <w:style w:type="character" w:customStyle="1" w:styleId="Heading2Char">
    <w:name w:val="Heading 2 Char"/>
    <w:basedOn w:val="DefaultParagraphFont"/>
    <w:link w:val="Heading2"/>
    <w:rsid w:val="00243011"/>
    <w:rPr>
      <w:rFonts w:ascii="Times" w:eastAsia="Times New Roman" w:hAnsi="Times" w:cs="Courier New"/>
      <w:color w:val="000000"/>
      <w:sz w:val="32"/>
      <w:szCs w:val="32"/>
    </w:rPr>
  </w:style>
  <w:style w:type="paragraph" w:styleId="HTMLPreformatted">
    <w:name w:val="HTML Preformatted"/>
    <w:basedOn w:val="Normal"/>
    <w:link w:val="HTMLPreformattedChar"/>
    <w:rsid w:val="00205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05F68"/>
    <w:rPr>
      <w:rFonts w:ascii="Courier New" w:eastAsia="Times New Roman" w:hAnsi="Courier New" w:cs="Courier New"/>
    </w:rPr>
  </w:style>
  <w:style w:type="paragraph" w:styleId="Header">
    <w:name w:val="header"/>
    <w:basedOn w:val="Normal"/>
    <w:link w:val="HeaderChar"/>
    <w:uiPriority w:val="99"/>
    <w:unhideWhenUsed/>
    <w:rsid w:val="00BB4C15"/>
    <w:pPr>
      <w:tabs>
        <w:tab w:val="center" w:pos="4680"/>
        <w:tab w:val="right" w:pos="9360"/>
      </w:tabs>
    </w:pPr>
  </w:style>
  <w:style w:type="character" w:customStyle="1" w:styleId="HeaderChar">
    <w:name w:val="Header Char"/>
    <w:basedOn w:val="DefaultParagraphFont"/>
    <w:link w:val="Header"/>
    <w:uiPriority w:val="99"/>
    <w:rsid w:val="00BB4C15"/>
    <w:rPr>
      <w:sz w:val="22"/>
      <w:szCs w:val="22"/>
    </w:rPr>
  </w:style>
  <w:style w:type="paragraph" w:styleId="Footer">
    <w:name w:val="footer"/>
    <w:basedOn w:val="Normal"/>
    <w:link w:val="FooterChar"/>
    <w:uiPriority w:val="99"/>
    <w:unhideWhenUsed/>
    <w:rsid w:val="00BB4C15"/>
    <w:pPr>
      <w:tabs>
        <w:tab w:val="center" w:pos="4680"/>
        <w:tab w:val="right" w:pos="9360"/>
      </w:tabs>
    </w:pPr>
  </w:style>
  <w:style w:type="character" w:customStyle="1" w:styleId="FooterChar">
    <w:name w:val="Footer Char"/>
    <w:basedOn w:val="DefaultParagraphFont"/>
    <w:link w:val="Footer"/>
    <w:uiPriority w:val="99"/>
    <w:rsid w:val="00BB4C15"/>
    <w:rPr>
      <w:sz w:val="22"/>
      <w:szCs w:val="22"/>
    </w:rPr>
  </w:style>
  <w:style w:type="paragraph" w:styleId="NoSpacing">
    <w:name w:val="No Spacing"/>
    <w:uiPriority w:val="1"/>
    <w:qFormat/>
    <w:rsid w:val="000E009F"/>
    <w:rPr>
      <w:sz w:val="22"/>
      <w:szCs w:val="22"/>
    </w:rPr>
  </w:style>
  <w:style w:type="paragraph" w:styleId="BalloonText">
    <w:name w:val="Balloon Text"/>
    <w:basedOn w:val="Normal"/>
    <w:link w:val="BalloonTextChar"/>
    <w:uiPriority w:val="99"/>
    <w:semiHidden/>
    <w:unhideWhenUsed/>
    <w:rsid w:val="00772CD7"/>
    <w:rPr>
      <w:rFonts w:ascii="Tahoma" w:hAnsi="Tahoma" w:cs="Tahoma"/>
      <w:sz w:val="16"/>
      <w:szCs w:val="16"/>
    </w:rPr>
  </w:style>
  <w:style w:type="character" w:customStyle="1" w:styleId="BalloonTextChar">
    <w:name w:val="Balloon Text Char"/>
    <w:basedOn w:val="DefaultParagraphFont"/>
    <w:link w:val="BalloonText"/>
    <w:uiPriority w:val="99"/>
    <w:semiHidden/>
    <w:rsid w:val="00772CD7"/>
    <w:rPr>
      <w:rFonts w:ascii="Tahoma" w:hAnsi="Tahoma" w:cs="Tahoma"/>
      <w:sz w:val="16"/>
      <w:szCs w:val="16"/>
    </w:rPr>
  </w:style>
  <w:style w:type="paragraph" w:styleId="NormalWeb">
    <w:name w:val="Normal (Web)"/>
    <w:basedOn w:val="Normal"/>
    <w:rsid w:val="00E634BF"/>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59"/>
    <w:rsid w:val="00061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D512F"/>
    <w:pPr>
      <w:keepNext/>
      <w:keepLines/>
      <w:autoSpaceDE/>
      <w:autoSpaceDN/>
      <w:adjustRightInd/>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ja-JP"/>
    </w:rPr>
  </w:style>
  <w:style w:type="paragraph" w:styleId="TOC1">
    <w:name w:val="toc 1"/>
    <w:basedOn w:val="Normal"/>
    <w:next w:val="Normal"/>
    <w:autoRedefine/>
    <w:uiPriority w:val="39"/>
    <w:unhideWhenUsed/>
    <w:rsid w:val="004D512F"/>
    <w:pPr>
      <w:spacing w:after="100"/>
    </w:pPr>
  </w:style>
  <w:style w:type="paragraph" w:styleId="TOC2">
    <w:name w:val="toc 2"/>
    <w:basedOn w:val="Normal"/>
    <w:next w:val="Normal"/>
    <w:autoRedefine/>
    <w:uiPriority w:val="39"/>
    <w:unhideWhenUsed/>
    <w:rsid w:val="004D512F"/>
    <w:pPr>
      <w:spacing w:after="100"/>
      <w:ind w:left="220"/>
    </w:pPr>
  </w:style>
  <w:style w:type="character" w:styleId="Hyperlink">
    <w:name w:val="Hyperlink"/>
    <w:basedOn w:val="DefaultParagraphFont"/>
    <w:uiPriority w:val="99"/>
    <w:unhideWhenUsed/>
    <w:rsid w:val="004D512F"/>
    <w:rPr>
      <w:color w:val="0000FF" w:themeColor="hyperlink"/>
      <w:u w:val="single"/>
    </w:rPr>
  </w:style>
  <w:style w:type="paragraph" w:customStyle="1" w:styleId="Default">
    <w:name w:val="Default"/>
    <w:rsid w:val="005802B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61815">
      <w:bodyDiv w:val="1"/>
      <w:marLeft w:val="0"/>
      <w:marRight w:val="0"/>
      <w:marTop w:val="0"/>
      <w:marBottom w:val="0"/>
      <w:divBdr>
        <w:top w:val="none" w:sz="0" w:space="0" w:color="auto"/>
        <w:left w:val="none" w:sz="0" w:space="0" w:color="auto"/>
        <w:bottom w:val="none" w:sz="0" w:space="0" w:color="auto"/>
        <w:right w:val="none" w:sz="0" w:space="0" w:color="auto"/>
      </w:divBdr>
    </w:div>
    <w:div w:id="614948500">
      <w:bodyDiv w:val="1"/>
      <w:marLeft w:val="0"/>
      <w:marRight w:val="0"/>
      <w:marTop w:val="0"/>
      <w:marBottom w:val="0"/>
      <w:divBdr>
        <w:top w:val="none" w:sz="0" w:space="0" w:color="auto"/>
        <w:left w:val="none" w:sz="0" w:space="0" w:color="auto"/>
        <w:bottom w:val="none" w:sz="0" w:space="0" w:color="auto"/>
        <w:right w:val="none" w:sz="0" w:space="0" w:color="auto"/>
      </w:divBdr>
    </w:div>
    <w:div w:id="1001658402">
      <w:bodyDiv w:val="1"/>
      <w:marLeft w:val="0"/>
      <w:marRight w:val="0"/>
      <w:marTop w:val="0"/>
      <w:marBottom w:val="0"/>
      <w:divBdr>
        <w:top w:val="none" w:sz="0" w:space="0" w:color="auto"/>
        <w:left w:val="none" w:sz="0" w:space="0" w:color="auto"/>
        <w:bottom w:val="none" w:sz="0" w:space="0" w:color="auto"/>
        <w:right w:val="none" w:sz="0" w:space="0" w:color="auto"/>
      </w:divBdr>
    </w:div>
    <w:div w:id="1042049458">
      <w:bodyDiv w:val="1"/>
      <w:marLeft w:val="0"/>
      <w:marRight w:val="0"/>
      <w:marTop w:val="0"/>
      <w:marBottom w:val="0"/>
      <w:divBdr>
        <w:top w:val="none" w:sz="0" w:space="0" w:color="auto"/>
        <w:left w:val="none" w:sz="0" w:space="0" w:color="auto"/>
        <w:bottom w:val="none" w:sz="0" w:space="0" w:color="auto"/>
        <w:right w:val="none" w:sz="0" w:space="0" w:color="auto"/>
      </w:divBdr>
    </w:div>
    <w:div w:id="1299991589">
      <w:bodyDiv w:val="1"/>
      <w:marLeft w:val="0"/>
      <w:marRight w:val="0"/>
      <w:marTop w:val="0"/>
      <w:marBottom w:val="0"/>
      <w:divBdr>
        <w:top w:val="none" w:sz="0" w:space="0" w:color="auto"/>
        <w:left w:val="none" w:sz="0" w:space="0" w:color="auto"/>
        <w:bottom w:val="none" w:sz="0" w:space="0" w:color="auto"/>
        <w:right w:val="none" w:sz="0" w:space="0" w:color="auto"/>
      </w:divBdr>
    </w:div>
    <w:div w:id="1479036971">
      <w:bodyDiv w:val="1"/>
      <w:marLeft w:val="0"/>
      <w:marRight w:val="0"/>
      <w:marTop w:val="0"/>
      <w:marBottom w:val="0"/>
      <w:divBdr>
        <w:top w:val="none" w:sz="0" w:space="0" w:color="auto"/>
        <w:left w:val="none" w:sz="0" w:space="0" w:color="auto"/>
        <w:bottom w:val="none" w:sz="0" w:space="0" w:color="auto"/>
        <w:right w:val="none" w:sz="0" w:space="0" w:color="auto"/>
      </w:divBdr>
      <w:divsChild>
        <w:div w:id="247348057">
          <w:marLeft w:val="0"/>
          <w:marRight w:val="0"/>
          <w:marTop w:val="0"/>
          <w:marBottom w:val="0"/>
          <w:divBdr>
            <w:top w:val="none" w:sz="0" w:space="0" w:color="auto"/>
            <w:left w:val="none" w:sz="0" w:space="0" w:color="auto"/>
            <w:bottom w:val="none" w:sz="0" w:space="0" w:color="auto"/>
            <w:right w:val="none" w:sz="0" w:space="0" w:color="auto"/>
          </w:divBdr>
          <w:divsChild>
            <w:div w:id="1104302266">
              <w:marLeft w:val="0"/>
              <w:marRight w:val="0"/>
              <w:marTop w:val="0"/>
              <w:marBottom w:val="0"/>
              <w:divBdr>
                <w:top w:val="none" w:sz="0" w:space="0" w:color="auto"/>
                <w:left w:val="none" w:sz="0" w:space="0" w:color="auto"/>
                <w:bottom w:val="none" w:sz="0" w:space="0" w:color="auto"/>
                <w:right w:val="none" w:sz="0" w:space="0" w:color="auto"/>
              </w:divBdr>
              <w:divsChild>
                <w:div w:id="249001113">
                  <w:marLeft w:val="2625"/>
                  <w:marRight w:val="0"/>
                  <w:marTop w:val="0"/>
                  <w:marBottom w:val="0"/>
                  <w:divBdr>
                    <w:top w:val="none" w:sz="0" w:space="0" w:color="auto"/>
                    <w:left w:val="none" w:sz="0" w:space="0" w:color="auto"/>
                    <w:bottom w:val="none" w:sz="0" w:space="0" w:color="auto"/>
                    <w:right w:val="none" w:sz="0" w:space="0" w:color="auto"/>
                  </w:divBdr>
                  <w:divsChild>
                    <w:div w:id="1934170174">
                      <w:marLeft w:val="0"/>
                      <w:marRight w:val="0"/>
                      <w:marTop w:val="825"/>
                      <w:marBottom w:val="0"/>
                      <w:divBdr>
                        <w:top w:val="none" w:sz="0" w:space="0" w:color="auto"/>
                        <w:left w:val="none" w:sz="0" w:space="0" w:color="auto"/>
                        <w:bottom w:val="none" w:sz="0" w:space="0" w:color="auto"/>
                        <w:right w:val="none" w:sz="0" w:space="0" w:color="auto"/>
                      </w:divBdr>
                      <w:divsChild>
                        <w:div w:id="868031062">
                          <w:marLeft w:val="0"/>
                          <w:marRight w:val="414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3305F-2A55-4747-B102-6CD72416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3428</Words>
  <Characters>19543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O'Leary</dc:creator>
  <cp:lastModifiedBy>Jaclyn Schnurr</cp:lastModifiedBy>
  <cp:revision>3</cp:revision>
  <cp:lastPrinted>2016-05-03T19:04:00Z</cp:lastPrinted>
  <dcterms:created xsi:type="dcterms:W3CDTF">2019-05-14T14:40:00Z</dcterms:created>
  <dcterms:modified xsi:type="dcterms:W3CDTF">2019-05-15T14:22:00Z</dcterms:modified>
</cp:coreProperties>
</file>